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3B8042D4" w:rsidR="00DA7960" w:rsidRPr="00081EA2" w:rsidRDefault="001611FB" w:rsidP="00C92A76">
      <w:pPr>
        <w:ind w:right="125"/>
        <w:rPr>
          <w:rFonts w:eastAsiaTheme="minorHAnsi"/>
          <w:b/>
          <w:lang w:val="sr-Latn-BA"/>
        </w:rPr>
      </w:pPr>
      <w:r w:rsidRPr="00081EA2">
        <w:rPr>
          <w:rFonts w:eastAsiaTheme="minorHAnsi"/>
          <w:b/>
          <w:bCs/>
          <w:lang w:val="sr-Latn-BA"/>
        </w:rPr>
        <w:t xml:space="preserve">Datum: </w:t>
      </w:r>
      <w:r w:rsidR="00D4192D" w:rsidRPr="00081EA2">
        <w:rPr>
          <w:rFonts w:eastAsiaTheme="minorHAnsi"/>
          <w:b/>
          <w:bCs/>
          <w:lang w:val="sr-Latn-BA"/>
        </w:rPr>
        <w:t>01</w:t>
      </w:r>
      <w:r w:rsidR="00BD26DC" w:rsidRPr="00081EA2">
        <w:rPr>
          <w:rFonts w:eastAsiaTheme="minorHAnsi"/>
          <w:b/>
          <w:bCs/>
          <w:lang w:val="sr-Latn-BA"/>
        </w:rPr>
        <w:t>.</w:t>
      </w:r>
      <w:r w:rsidR="00A54D3D" w:rsidRPr="00081EA2">
        <w:rPr>
          <w:rFonts w:eastAsiaTheme="minorHAnsi"/>
          <w:b/>
          <w:bCs/>
          <w:lang w:val="sr-Latn-BA"/>
        </w:rPr>
        <w:t>0</w:t>
      </w:r>
      <w:r w:rsidR="00D4192D" w:rsidRPr="00081EA2">
        <w:rPr>
          <w:rFonts w:eastAsiaTheme="minorHAnsi"/>
          <w:b/>
          <w:bCs/>
          <w:lang w:val="sr-Latn-BA"/>
        </w:rPr>
        <w:t>7</w:t>
      </w:r>
      <w:r w:rsidR="007F4B39" w:rsidRPr="00081EA2">
        <w:rPr>
          <w:rFonts w:eastAsiaTheme="minorHAnsi"/>
          <w:b/>
          <w:bCs/>
          <w:lang w:val="sr-Latn-BA"/>
        </w:rPr>
        <w:t>.</w:t>
      </w:r>
      <w:r w:rsidR="00C00050" w:rsidRPr="00081EA2">
        <w:rPr>
          <w:rFonts w:eastAsiaTheme="minorHAnsi"/>
          <w:b/>
          <w:bCs/>
          <w:lang w:val="sr-Latn-BA"/>
        </w:rPr>
        <w:t>2024</w:t>
      </w:r>
      <w:r w:rsidR="00255C3D" w:rsidRPr="00081EA2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081EA2">
        <w:rPr>
          <w:rFonts w:eastAsiaTheme="minorHAnsi"/>
          <w:b/>
          <w:bCs/>
          <w:lang w:val="sr-Latn-BA"/>
        </w:rPr>
        <w:tab/>
      </w:r>
      <w:r w:rsidR="00255C3D" w:rsidRPr="00081EA2">
        <w:rPr>
          <w:rFonts w:eastAsiaTheme="minorHAnsi"/>
          <w:b/>
          <w:bCs/>
          <w:lang w:val="sr-Latn-BA"/>
        </w:rPr>
        <w:tab/>
      </w:r>
      <w:r w:rsidR="00255C3D" w:rsidRPr="00081EA2">
        <w:rPr>
          <w:rFonts w:eastAsiaTheme="minorHAnsi"/>
          <w:b/>
          <w:bCs/>
          <w:lang w:val="sr-Latn-BA"/>
        </w:rPr>
        <w:tab/>
        <w:t xml:space="preserve"> </w:t>
      </w:r>
      <w:r w:rsidR="000B00BB" w:rsidRPr="00081EA2">
        <w:rPr>
          <w:rFonts w:eastAsiaTheme="minorHAnsi"/>
          <w:b/>
          <w:bCs/>
          <w:lang w:val="sr-Latn-BA"/>
        </w:rPr>
        <w:t xml:space="preserve"> </w:t>
      </w:r>
      <w:r w:rsidR="00C92A76" w:rsidRPr="00081EA2">
        <w:rPr>
          <w:rFonts w:eastAsiaTheme="minorHAnsi"/>
          <w:b/>
          <w:bCs/>
          <w:lang w:val="sr-Latn-BA"/>
        </w:rPr>
        <w:t xml:space="preserve"> </w:t>
      </w:r>
      <w:r w:rsidR="00255C3D" w:rsidRPr="00081EA2">
        <w:rPr>
          <w:rFonts w:eastAsiaTheme="minorHAnsi"/>
          <w:b/>
          <w:bCs/>
          <w:lang w:val="sr-Latn-BA"/>
        </w:rPr>
        <w:t>SAOPŠTENJE ZA MEDIJE</w:t>
      </w:r>
      <w:r w:rsidR="00255C3D" w:rsidRPr="00081EA2">
        <w:rPr>
          <w:rFonts w:eastAsiaTheme="minorHAnsi"/>
          <w:b/>
          <w:lang w:val="sr-Latn-BA"/>
        </w:rPr>
        <w:t xml:space="preserve"> </w:t>
      </w:r>
    </w:p>
    <w:p w14:paraId="168DDF9E" w14:textId="77777777" w:rsidR="000277C2" w:rsidRPr="00081EA2" w:rsidRDefault="000277C2" w:rsidP="00061620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/>
          <w:kern w:val="2"/>
          <w:lang w:val="sr-Latn-BA" w:eastAsia="zh-CN" w:bidi="hi-IN"/>
        </w:rPr>
      </w:pPr>
    </w:p>
    <w:p w14:paraId="6C2D51D0" w14:textId="77777777" w:rsidR="00100B7E" w:rsidRPr="00081EA2" w:rsidRDefault="00100B7E" w:rsidP="00100B7E">
      <w:pPr>
        <w:jc w:val="both"/>
        <w:rPr>
          <w:rFonts w:eastAsia="Calibri"/>
          <w:color w:val="0563C1" w:themeColor="hyperlink"/>
          <w:kern w:val="2"/>
          <w:u w:val="single"/>
          <w:lang w:val="sr-Latn-BA"/>
          <w14:ligatures w14:val="standardContextual"/>
        </w:rPr>
      </w:pPr>
    </w:p>
    <w:p w14:paraId="41CA3723" w14:textId="20CFA9B5" w:rsidR="00362F16" w:rsidRPr="00081EA2" w:rsidRDefault="00362F16" w:rsidP="00081EA2">
      <w:pPr>
        <w:jc w:val="center"/>
        <w:rPr>
          <w:rFonts w:eastAsia="Aptos"/>
          <w:b/>
          <w:bCs/>
          <w:lang w:val="sr-Latn-BA" w:eastAsia="en-GB"/>
        </w:rPr>
      </w:pPr>
      <w:r w:rsidRPr="00081EA2">
        <w:rPr>
          <w:rFonts w:eastAsia="Aptos"/>
          <w:b/>
          <w:bCs/>
          <w:lang w:val="sr-Latn-BA" w:eastAsia="en-GB"/>
        </w:rPr>
        <w:t xml:space="preserve">Ljeto na </w:t>
      </w:r>
      <w:proofErr w:type="spellStart"/>
      <w:r w:rsidRPr="00081EA2">
        <w:rPr>
          <w:rFonts w:eastAsia="Aptos"/>
          <w:b/>
          <w:bCs/>
          <w:lang w:val="sr-Latn-BA" w:eastAsia="en-GB"/>
        </w:rPr>
        <w:t>Jahorini</w:t>
      </w:r>
      <w:proofErr w:type="spellEnd"/>
      <w:r w:rsidRPr="00081EA2">
        <w:rPr>
          <w:rFonts w:eastAsia="Aptos"/>
          <w:b/>
          <w:bCs/>
          <w:lang w:val="sr-Latn-BA" w:eastAsia="en-GB"/>
        </w:rPr>
        <w:t xml:space="preserve"> uz m:tel i takmičenja puna adrenalina i dobre zabave</w:t>
      </w:r>
    </w:p>
    <w:p w14:paraId="05B21090" w14:textId="77777777" w:rsidR="00362F16" w:rsidRPr="00081EA2" w:rsidRDefault="00362F16" w:rsidP="00362F16">
      <w:pPr>
        <w:jc w:val="center"/>
        <w:rPr>
          <w:rFonts w:eastAsia="Aptos"/>
          <w:i/>
          <w:iCs/>
          <w:lang w:val="sr-Latn-BA" w:eastAsia="en-GB"/>
        </w:rPr>
      </w:pPr>
      <w:r w:rsidRPr="00081EA2">
        <w:rPr>
          <w:rFonts w:eastAsia="Aptos"/>
          <w:i/>
          <w:iCs/>
          <w:lang w:val="sr-Latn-BA" w:eastAsia="en-GB"/>
        </w:rPr>
        <w:t xml:space="preserve">Već sljedećeg vikenda idemo na </w:t>
      </w:r>
      <w:proofErr w:type="spellStart"/>
      <w:r w:rsidRPr="00081EA2">
        <w:rPr>
          <w:rFonts w:eastAsia="Aptos"/>
          <w:i/>
          <w:iCs/>
          <w:lang w:val="sr-Latn-BA" w:eastAsia="en-GB"/>
        </w:rPr>
        <w:t>Termag</w:t>
      </w:r>
      <w:proofErr w:type="spellEnd"/>
      <w:r w:rsidRPr="00081EA2">
        <w:rPr>
          <w:rFonts w:eastAsia="Aptos"/>
          <w:i/>
          <w:iCs/>
          <w:lang w:val="sr-Latn-BA" w:eastAsia="en-GB"/>
        </w:rPr>
        <w:t xml:space="preserve"> </w:t>
      </w:r>
      <w:proofErr w:type="spellStart"/>
      <w:r w:rsidRPr="00081EA2">
        <w:rPr>
          <w:rFonts w:eastAsia="Aptos"/>
          <w:i/>
          <w:iCs/>
          <w:lang w:val="sr-Latn-BA" w:eastAsia="en-GB"/>
        </w:rPr>
        <w:t>bike</w:t>
      </w:r>
      <w:proofErr w:type="spellEnd"/>
    </w:p>
    <w:p w14:paraId="1B32056F" w14:textId="77777777" w:rsidR="00362F16" w:rsidRPr="00081EA2" w:rsidRDefault="00362F16" w:rsidP="00362F16">
      <w:pPr>
        <w:rPr>
          <w:rFonts w:eastAsia="Aptos"/>
          <w:lang w:val="sr-Latn-BA" w:eastAsia="en-GB"/>
        </w:rPr>
      </w:pPr>
    </w:p>
    <w:p w14:paraId="7B4442F3" w14:textId="77777777" w:rsidR="00081EA2" w:rsidRDefault="00081EA2" w:rsidP="00362F16">
      <w:pPr>
        <w:jc w:val="both"/>
        <w:rPr>
          <w:rFonts w:eastAsia="Aptos"/>
          <w:lang w:val="sr-Latn-BA" w:eastAsia="en-GB"/>
        </w:rPr>
      </w:pPr>
    </w:p>
    <w:p w14:paraId="690731BD" w14:textId="39EA796B" w:rsidR="00362F16" w:rsidRPr="00081EA2" w:rsidRDefault="00362F16" w:rsidP="00362F16">
      <w:pPr>
        <w:jc w:val="both"/>
        <w:rPr>
          <w:rFonts w:eastAsia="Aptos"/>
          <w:lang w:val="sr-Latn-BA" w:eastAsia="en-GB"/>
        </w:rPr>
      </w:pPr>
      <w:r w:rsidRPr="00081EA2">
        <w:rPr>
          <w:rFonts w:eastAsia="Aptos"/>
          <w:lang w:val="sr-Latn-BA" w:eastAsia="en-GB"/>
        </w:rPr>
        <w:t xml:space="preserve">Ukoliko volite da </w:t>
      </w:r>
      <w:proofErr w:type="spellStart"/>
      <w:r w:rsidRPr="00081EA2">
        <w:rPr>
          <w:rFonts w:eastAsia="Aptos"/>
          <w:lang w:val="sr-Latn-BA" w:eastAsia="en-GB"/>
        </w:rPr>
        <w:t>ljetne</w:t>
      </w:r>
      <w:proofErr w:type="spellEnd"/>
      <w:r w:rsidRPr="00081EA2">
        <w:rPr>
          <w:rFonts w:eastAsia="Aptos"/>
          <w:lang w:val="sr-Latn-BA" w:eastAsia="en-GB"/>
        </w:rPr>
        <w:t xml:space="preserve"> dane provodite na planini, vrijeme je da hlad pronađete na </w:t>
      </w:r>
      <w:proofErr w:type="spellStart"/>
      <w:r w:rsidRPr="00081EA2">
        <w:rPr>
          <w:rFonts w:eastAsia="Aptos"/>
          <w:lang w:val="sr-Latn-BA" w:eastAsia="en-GB"/>
        </w:rPr>
        <w:t>Jahorini</w:t>
      </w:r>
      <w:proofErr w:type="spellEnd"/>
      <w:r w:rsidRPr="00081EA2">
        <w:rPr>
          <w:rFonts w:eastAsia="Aptos"/>
          <w:lang w:val="sr-Latn-BA" w:eastAsia="en-GB"/>
        </w:rPr>
        <w:t xml:space="preserve"> n</w:t>
      </w:r>
      <w:r w:rsidR="00081EA2">
        <w:rPr>
          <w:rFonts w:eastAsia="Aptos"/>
          <w:lang w:val="sr-Latn-BA" w:eastAsia="en-GB"/>
        </w:rPr>
        <w:t>a</w:t>
      </w:r>
      <w:r w:rsidRPr="00081EA2">
        <w:rPr>
          <w:rFonts w:eastAsia="Aptos"/>
          <w:lang w:val="sr-Latn-BA" w:eastAsia="en-GB"/>
        </w:rPr>
        <w:t xml:space="preserve"> kojoj je </w:t>
      </w:r>
      <w:proofErr w:type="spellStart"/>
      <w:r w:rsidRPr="00081EA2">
        <w:rPr>
          <w:rFonts w:eastAsia="Aptos"/>
          <w:lang w:val="sr-Latn-BA" w:eastAsia="en-GB"/>
        </w:rPr>
        <w:t>FeJS</w:t>
      </w:r>
      <w:proofErr w:type="spellEnd"/>
      <w:r w:rsidRPr="00081EA2">
        <w:rPr>
          <w:rFonts w:eastAsia="Aptos"/>
          <w:lang w:val="sr-Latn-BA" w:eastAsia="en-GB"/>
        </w:rPr>
        <w:t xml:space="preserve"> festivalom koji je trajao od 28. do 30. juna, otvorena </w:t>
      </w:r>
      <w:proofErr w:type="spellStart"/>
      <w:r w:rsidRPr="00081EA2">
        <w:rPr>
          <w:rFonts w:eastAsia="Aptos"/>
          <w:lang w:val="sr-Latn-BA" w:eastAsia="en-GB"/>
        </w:rPr>
        <w:t>ljetna</w:t>
      </w:r>
      <w:proofErr w:type="spellEnd"/>
      <w:r w:rsidRPr="00081EA2">
        <w:rPr>
          <w:rFonts w:eastAsia="Aptos"/>
          <w:lang w:val="sr-Latn-BA" w:eastAsia="en-GB"/>
        </w:rPr>
        <w:t xml:space="preserve"> turistička sezona, a posjetioci su tom prilikom mogli da uživaju u besplatnim sadržajima i brojnim novitetima koje pruža ova olimpijska ljepotica.</w:t>
      </w:r>
    </w:p>
    <w:p w14:paraId="540C0543" w14:textId="77777777" w:rsidR="00362F16" w:rsidRPr="00081EA2" w:rsidRDefault="00362F16" w:rsidP="00362F16">
      <w:pPr>
        <w:jc w:val="both"/>
        <w:rPr>
          <w:rFonts w:eastAsia="Aptos"/>
          <w:lang w:val="sr-Latn-BA" w:eastAsia="en-GB"/>
        </w:rPr>
      </w:pPr>
    </w:p>
    <w:p w14:paraId="6C32C0DE" w14:textId="2E7B083F" w:rsidR="00362F16" w:rsidRPr="00081EA2" w:rsidRDefault="00362F16" w:rsidP="00362F16">
      <w:pPr>
        <w:jc w:val="both"/>
        <w:rPr>
          <w:rFonts w:eastAsia="Aptos"/>
          <w:lang w:val="sr-Latn-BA" w:eastAsia="en-GB"/>
        </w:rPr>
      </w:pPr>
      <w:r w:rsidRPr="00081EA2">
        <w:rPr>
          <w:rFonts w:eastAsia="Aptos"/>
          <w:lang w:val="sr-Latn-BA" w:eastAsia="en-GB"/>
        </w:rPr>
        <w:t>Na manifestaciji je bilo sadržaja za sve ukuse i uzraste. Posjetioci su</w:t>
      </w:r>
      <w:r w:rsidRPr="00081EA2">
        <w:rPr>
          <w:rFonts w:eastAsia="Aptos"/>
          <w:lang w:val="sr-Latn-BA" w:eastAsia="en-GB"/>
        </w:rPr>
        <w:br/>
        <w:t xml:space="preserve">uživali u šetnji, zabavnim aktivnostima u </w:t>
      </w:r>
      <w:proofErr w:type="spellStart"/>
      <w:r w:rsidRPr="00081EA2">
        <w:rPr>
          <w:rFonts w:eastAsia="Aptos"/>
          <w:lang w:val="sr-Latn-BA" w:eastAsia="en-GB"/>
        </w:rPr>
        <w:t>Family</w:t>
      </w:r>
      <w:proofErr w:type="spellEnd"/>
      <w:r w:rsidRPr="00081EA2">
        <w:rPr>
          <w:rFonts w:eastAsia="Aptos"/>
          <w:lang w:val="sr-Latn-BA" w:eastAsia="en-GB"/>
        </w:rPr>
        <w:t xml:space="preserve"> zoni i m:tel kutku, lokalnoj gastronomskoj ponudi i degustacijama jela i pića, muzičkim koncertima, besplatnoj panoramskoj vožnji gondolom, te takmičenju u savladavanju poligona.</w:t>
      </w:r>
    </w:p>
    <w:p w14:paraId="721DE335" w14:textId="77777777" w:rsidR="00362F16" w:rsidRPr="00081EA2" w:rsidRDefault="00362F16" w:rsidP="00362F16">
      <w:pPr>
        <w:jc w:val="both"/>
        <w:rPr>
          <w:rFonts w:eastAsia="Aptos"/>
          <w:lang w:val="sr-Latn-BA" w:eastAsia="en-GB"/>
        </w:rPr>
      </w:pPr>
    </w:p>
    <w:p w14:paraId="7FA24B15" w14:textId="77777777" w:rsidR="00362F16" w:rsidRPr="00081EA2" w:rsidRDefault="00362F16" w:rsidP="00362F16">
      <w:pPr>
        <w:jc w:val="both"/>
        <w:rPr>
          <w:rFonts w:eastAsia="Aptos"/>
          <w:lang w:val="sr-Latn-BA" w:eastAsia="en-GB"/>
        </w:rPr>
      </w:pPr>
      <w:r w:rsidRPr="00081EA2">
        <w:rPr>
          <w:rFonts w:eastAsia="Aptos"/>
          <w:lang w:val="sr-Latn-BA" w:eastAsia="en-GB"/>
        </w:rPr>
        <w:t xml:space="preserve">I sljedeće sedmice biće interesantno na </w:t>
      </w:r>
      <w:proofErr w:type="spellStart"/>
      <w:r w:rsidRPr="00081EA2">
        <w:rPr>
          <w:rFonts w:eastAsia="Aptos"/>
          <w:lang w:val="sr-Latn-BA" w:eastAsia="en-GB"/>
        </w:rPr>
        <w:t>Jahorini</w:t>
      </w:r>
      <w:proofErr w:type="spellEnd"/>
      <w:r w:rsidRPr="00081EA2">
        <w:rPr>
          <w:rFonts w:eastAsia="Aptos"/>
          <w:lang w:val="sr-Latn-BA" w:eastAsia="en-GB"/>
        </w:rPr>
        <w:t xml:space="preserve">, kada se održava </w:t>
      </w:r>
      <w:proofErr w:type="spellStart"/>
      <w:r w:rsidRPr="00081EA2">
        <w:rPr>
          <w:rFonts w:eastAsia="Aptos"/>
          <w:lang w:val="sr-Latn-BA" w:eastAsia="en-GB"/>
        </w:rPr>
        <w:t>Termag</w:t>
      </w:r>
      <w:proofErr w:type="spellEnd"/>
      <w:r w:rsidRPr="00081EA2">
        <w:rPr>
          <w:rFonts w:eastAsia="Aptos"/>
          <w:lang w:val="sr-Latn-BA" w:eastAsia="en-GB"/>
        </w:rPr>
        <w:t xml:space="preserve"> </w:t>
      </w:r>
      <w:proofErr w:type="spellStart"/>
      <w:r w:rsidRPr="00081EA2">
        <w:rPr>
          <w:rFonts w:eastAsia="Aptos"/>
          <w:lang w:val="sr-Latn-BA" w:eastAsia="en-GB"/>
        </w:rPr>
        <w:t>bike</w:t>
      </w:r>
      <w:proofErr w:type="spellEnd"/>
      <w:r w:rsidRPr="00081EA2">
        <w:rPr>
          <w:rFonts w:eastAsia="Aptos"/>
          <w:lang w:val="sr-Latn-BA" w:eastAsia="en-GB"/>
        </w:rPr>
        <w:t xml:space="preserve"> maraton. Riječ je o brdsko-biciklističkoj vožnji na kojoj mogu nastupiti i </w:t>
      </w:r>
      <w:proofErr w:type="spellStart"/>
      <w:r w:rsidRPr="00081EA2">
        <w:rPr>
          <w:rFonts w:eastAsia="Aptos"/>
          <w:lang w:val="sr-Latn-BA" w:eastAsia="en-GB"/>
        </w:rPr>
        <w:t>rekreativci</w:t>
      </w:r>
      <w:proofErr w:type="spellEnd"/>
      <w:r w:rsidRPr="00081EA2">
        <w:rPr>
          <w:rFonts w:eastAsia="Aptos"/>
          <w:lang w:val="sr-Latn-BA" w:eastAsia="en-GB"/>
        </w:rPr>
        <w:t xml:space="preserve"> i takmičari. I na ovoj manifestaciji moći ćete sa najmlađima da uživate u m:tel kutku gdje vas očekuju različiti zabavni sadržaji za cijelu porodicu.</w:t>
      </w:r>
    </w:p>
    <w:p w14:paraId="102754F3" w14:textId="77777777" w:rsidR="00362F16" w:rsidRPr="00081EA2" w:rsidRDefault="00362F16" w:rsidP="00362F16">
      <w:pPr>
        <w:jc w:val="both"/>
        <w:rPr>
          <w:rFonts w:eastAsia="Aptos"/>
          <w:lang w:val="sr-Latn-BA" w:eastAsia="en-GB"/>
        </w:rPr>
      </w:pPr>
    </w:p>
    <w:p w14:paraId="4FF2AC8B" w14:textId="5112871D" w:rsidR="00362F16" w:rsidRPr="00081EA2" w:rsidRDefault="00362F16" w:rsidP="00362F16">
      <w:pPr>
        <w:jc w:val="both"/>
        <w:rPr>
          <w:rFonts w:eastAsia="Aptos"/>
          <w:lang w:val="sr-Latn-BA" w:eastAsia="en-GB"/>
        </w:rPr>
      </w:pPr>
      <w:r w:rsidRPr="00081EA2">
        <w:rPr>
          <w:rFonts w:eastAsia="Aptos"/>
          <w:lang w:val="sr-Latn-BA" w:eastAsia="en-GB"/>
        </w:rPr>
        <w:t xml:space="preserve">Kompanija m:tel u okviru raznovrsnih društveno odgovornih akcija, između ostalog je usmjerena prema porodici, ali i prema </w:t>
      </w:r>
      <w:proofErr w:type="spellStart"/>
      <w:r w:rsidRPr="00081EA2">
        <w:rPr>
          <w:rFonts w:eastAsia="Aptos"/>
          <w:lang w:val="sr-Latn-BA" w:eastAsia="en-GB"/>
        </w:rPr>
        <w:t>ljudima</w:t>
      </w:r>
      <w:proofErr w:type="spellEnd"/>
      <w:r w:rsidRPr="00081EA2">
        <w:rPr>
          <w:rFonts w:eastAsia="Aptos"/>
          <w:lang w:val="sr-Latn-BA" w:eastAsia="en-GB"/>
        </w:rPr>
        <w:t xml:space="preserve"> koji žele aktivan odmor u prirodi te individualnim takmičarima</w:t>
      </w:r>
      <w:r w:rsidR="005B3932" w:rsidRPr="00081EA2">
        <w:rPr>
          <w:rFonts w:eastAsia="Aptos"/>
          <w:lang w:val="sr-Latn-BA" w:eastAsia="en-GB"/>
        </w:rPr>
        <w:t xml:space="preserve">. Upravo zato, ovakve manifestacije na </w:t>
      </w:r>
      <w:proofErr w:type="spellStart"/>
      <w:r w:rsidR="005B3932" w:rsidRPr="00081EA2">
        <w:rPr>
          <w:rFonts w:eastAsia="Aptos"/>
          <w:lang w:val="sr-Latn-BA" w:eastAsia="en-GB"/>
        </w:rPr>
        <w:t>Jahorini</w:t>
      </w:r>
      <w:proofErr w:type="spellEnd"/>
      <w:r w:rsidR="005B3932" w:rsidRPr="00081EA2">
        <w:rPr>
          <w:rFonts w:eastAsia="Aptos"/>
          <w:lang w:val="sr-Latn-BA" w:eastAsia="en-GB"/>
        </w:rPr>
        <w:t xml:space="preserve"> kompanija m:tel prati uz prijateljsku podršku.</w:t>
      </w:r>
    </w:p>
    <w:p w14:paraId="2BD2282A" w14:textId="77777777" w:rsidR="00362F16" w:rsidRPr="00081EA2" w:rsidRDefault="00362F16" w:rsidP="00362F16">
      <w:pPr>
        <w:jc w:val="both"/>
        <w:rPr>
          <w:rFonts w:eastAsia="Aptos"/>
          <w:lang w:val="sr-Latn-BA" w:eastAsia="en-GB"/>
        </w:rPr>
      </w:pPr>
    </w:p>
    <w:p w14:paraId="716DA9A1" w14:textId="77777777" w:rsidR="00D4192D" w:rsidRPr="00081EA2" w:rsidRDefault="00D4192D" w:rsidP="00100B7E">
      <w:pPr>
        <w:jc w:val="both"/>
        <w:rPr>
          <w:rFonts w:eastAsia="Calibri"/>
          <w:color w:val="0563C1" w:themeColor="hyperlink"/>
          <w:kern w:val="2"/>
          <w:u w:val="single"/>
          <w:lang w:val="sr-Latn-BA"/>
          <w14:ligatures w14:val="standardContextual"/>
        </w:rPr>
      </w:pPr>
    </w:p>
    <w:p w14:paraId="65E0DB7E" w14:textId="77461E80" w:rsidR="007937D0" w:rsidRPr="00081EA2" w:rsidRDefault="008F524E" w:rsidP="009208EB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081EA2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081EA2">
        <w:rPr>
          <w:rFonts w:eastAsia="SimSun"/>
          <w:kern w:val="2"/>
          <w:sz w:val="18"/>
          <w:szCs w:val="18"/>
          <w:lang w:val="sr-Latn-BA" w:eastAsia="zh-CN" w:bidi="hi-IN"/>
        </w:rPr>
        <w:t xml:space="preserve">ljučne riječi: </w:t>
      </w:r>
      <w:proofErr w:type="spellStart"/>
      <w:r w:rsidR="00D4192D" w:rsidRPr="00081EA2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D4192D" w:rsidRPr="00081EA2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proofErr w:type="spellStart"/>
      <w:r w:rsidR="00D4192D" w:rsidRPr="00081EA2">
        <w:rPr>
          <w:rFonts w:eastAsia="SimSun"/>
          <w:kern w:val="2"/>
          <w:sz w:val="18"/>
          <w:szCs w:val="18"/>
          <w:lang w:val="sr-Latn-BA" w:eastAsia="zh-CN" w:bidi="hi-IN"/>
        </w:rPr>
        <w:t>Termag</w:t>
      </w:r>
      <w:proofErr w:type="spellEnd"/>
      <w:r w:rsidR="00D4192D" w:rsidRPr="00081EA2">
        <w:rPr>
          <w:rFonts w:eastAsia="SimSun"/>
          <w:kern w:val="2"/>
          <w:sz w:val="18"/>
          <w:szCs w:val="18"/>
          <w:lang w:val="sr-Latn-BA" w:eastAsia="zh-CN" w:bidi="hi-IN"/>
        </w:rPr>
        <w:t xml:space="preserve"> </w:t>
      </w:r>
      <w:proofErr w:type="spellStart"/>
      <w:r w:rsidR="00D4192D" w:rsidRPr="00081EA2">
        <w:rPr>
          <w:rFonts w:eastAsia="SimSun"/>
          <w:kern w:val="2"/>
          <w:sz w:val="18"/>
          <w:szCs w:val="18"/>
          <w:lang w:val="sr-Latn-BA" w:eastAsia="zh-CN" w:bidi="hi-IN"/>
        </w:rPr>
        <w:t>bike</w:t>
      </w:r>
      <w:proofErr w:type="spellEnd"/>
      <w:r w:rsidR="007937D0" w:rsidRPr="00081EA2">
        <w:rPr>
          <w:rFonts w:eastAsia="SimSun"/>
          <w:kern w:val="2"/>
          <w:sz w:val="18"/>
          <w:szCs w:val="18"/>
          <w:lang w:val="sr-Latn-BA" w:eastAsia="zh-CN" w:bidi="hi-IN"/>
        </w:rPr>
        <w:t xml:space="preserve"> </w:t>
      </w:r>
    </w:p>
    <w:p w14:paraId="7E5167C2" w14:textId="4E8049A1" w:rsidR="007937D0" w:rsidRPr="00081EA2" w:rsidRDefault="008F524E" w:rsidP="009208EB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081EA2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081EA2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081EA2">
        <w:rPr>
          <w:rFonts w:eastAsia="SimSun"/>
          <w:kern w:val="2"/>
          <w:sz w:val="18"/>
          <w:szCs w:val="18"/>
          <w:lang w:val="sr-Latn-BA" w:eastAsia="zh-CN" w:bidi="hi-IN"/>
        </w:rPr>
        <w:t>m:tel PR</w:t>
      </w:r>
    </w:p>
    <w:p w14:paraId="3ECDD8B2" w14:textId="77777777" w:rsidR="00AC1C05" w:rsidRPr="00081EA2" w:rsidRDefault="00AC1C05" w:rsidP="00AC1C05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Calibri"/>
          <w:b/>
          <w:kern w:val="2"/>
          <w:lang w:val="sr-Latn-BA"/>
          <w14:ligatures w14:val="standardContextual"/>
        </w:rPr>
      </w:pPr>
    </w:p>
    <w:p w14:paraId="1BDB652E" w14:textId="77777777" w:rsidR="008100A1" w:rsidRPr="00081EA2" w:rsidRDefault="008100A1" w:rsidP="007937D0">
      <w:pPr>
        <w:rPr>
          <w:lang w:val="sr-Latn-BA"/>
        </w:rPr>
      </w:pPr>
    </w:p>
    <w:sectPr w:rsidR="008100A1" w:rsidRPr="00081EA2" w:rsidSect="008A7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64389" w14:textId="77777777" w:rsidR="00EC087E" w:rsidRDefault="00EC087E">
      <w:r>
        <w:separator/>
      </w:r>
    </w:p>
  </w:endnote>
  <w:endnote w:type="continuationSeparator" w:id="0">
    <w:p w14:paraId="588E7C90" w14:textId="77777777" w:rsidR="00EC087E" w:rsidRDefault="00EC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49ECC" w14:textId="77777777" w:rsidR="00EC087E" w:rsidRDefault="00EC087E">
      <w:r>
        <w:separator/>
      </w:r>
    </w:p>
  </w:footnote>
  <w:footnote w:type="continuationSeparator" w:id="0">
    <w:p w14:paraId="6A2E7081" w14:textId="77777777" w:rsidR="00EC087E" w:rsidRDefault="00EC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47D8F3C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357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357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0948173">
    <w:abstractNumId w:val="9"/>
  </w:num>
  <w:num w:numId="2" w16cid:durableId="1798255381">
    <w:abstractNumId w:val="7"/>
  </w:num>
  <w:num w:numId="3" w16cid:durableId="1457672823">
    <w:abstractNumId w:val="6"/>
  </w:num>
  <w:num w:numId="4" w16cid:durableId="1320039044">
    <w:abstractNumId w:val="5"/>
  </w:num>
  <w:num w:numId="5" w16cid:durableId="742751844">
    <w:abstractNumId w:val="4"/>
  </w:num>
  <w:num w:numId="6" w16cid:durableId="27995897">
    <w:abstractNumId w:val="8"/>
  </w:num>
  <w:num w:numId="7" w16cid:durableId="1928612049">
    <w:abstractNumId w:val="3"/>
  </w:num>
  <w:num w:numId="8" w16cid:durableId="108352600">
    <w:abstractNumId w:val="2"/>
  </w:num>
  <w:num w:numId="9" w16cid:durableId="1466004275">
    <w:abstractNumId w:val="1"/>
  </w:num>
  <w:num w:numId="10" w16cid:durableId="33358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10848"/>
    <w:rsid w:val="00012D80"/>
    <w:rsid w:val="0001439B"/>
    <w:rsid w:val="0001541B"/>
    <w:rsid w:val="00020E4E"/>
    <w:rsid w:val="00025E4F"/>
    <w:rsid w:val="000277C2"/>
    <w:rsid w:val="000314EE"/>
    <w:rsid w:val="0003344C"/>
    <w:rsid w:val="00033C20"/>
    <w:rsid w:val="0003713B"/>
    <w:rsid w:val="00040D42"/>
    <w:rsid w:val="000459BB"/>
    <w:rsid w:val="000478F7"/>
    <w:rsid w:val="000534FC"/>
    <w:rsid w:val="00055D9C"/>
    <w:rsid w:val="00061620"/>
    <w:rsid w:val="00063DFD"/>
    <w:rsid w:val="00066C1F"/>
    <w:rsid w:val="000713B7"/>
    <w:rsid w:val="00072F49"/>
    <w:rsid w:val="00074453"/>
    <w:rsid w:val="00074987"/>
    <w:rsid w:val="00076A48"/>
    <w:rsid w:val="00081DB8"/>
    <w:rsid w:val="00081EA2"/>
    <w:rsid w:val="00085A07"/>
    <w:rsid w:val="00087003"/>
    <w:rsid w:val="00087A7B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43E4"/>
    <w:rsid w:val="000E0BE8"/>
    <w:rsid w:val="000E1297"/>
    <w:rsid w:val="000E7269"/>
    <w:rsid w:val="000F0828"/>
    <w:rsid w:val="000F0897"/>
    <w:rsid w:val="000F1485"/>
    <w:rsid w:val="000F3DE1"/>
    <w:rsid w:val="000F4A72"/>
    <w:rsid w:val="000F75F1"/>
    <w:rsid w:val="00100B7E"/>
    <w:rsid w:val="001027A0"/>
    <w:rsid w:val="001036CE"/>
    <w:rsid w:val="00104601"/>
    <w:rsid w:val="0010698A"/>
    <w:rsid w:val="00112846"/>
    <w:rsid w:val="00115C21"/>
    <w:rsid w:val="0011741F"/>
    <w:rsid w:val="0012792B"/>
    <w:rsid w:val="00130DBA"/>
    <w:rsid w:val="0013419D"/>
    <w:rsid w:val="00134716"/>
    <w:rsid w:val="00140536"/>
    <w:rsid w:val="0014143C"/>
    <w:rsid w:val="00144049"/>
    <w:rsid w:val="00145F3A"/>
    <w:rsid w:val="00146469"/>
    <w:rsid w:val="00156E98"/>
    <w:rsid w:val="00157918"/>
    <w:rsid w:val="001611FB"/>
    <w:rsid w:val="001650FA"/>
    <w:rsid w:val="001671FC"/>
    <w:rsid w:val="00170960"/>
    <w:rsid w:val="00174CA7"/>
    <w:rsid w:val="00176426"/>
    <w:rsid w:val="001764C2"/>
    <w:rsid w:val="001769BC"/>
    <w:rsid w:val="00177683"/>
    <w:rsid w:val="00184AF7"/>
    <w:rsid w:val="00186149"/>
    <w:rsid w:val="0018797C"/>
    <w:rsid w:val="00190ABD"/>
    <w:rsid w:val="00191F07"/>
    <w:rsid w:val="001946D8"/>
    <w:rsid w:val="00196314"/>
    <w:rsid w:val="0019670B"/>
    <w:rsid w:val="00197479"/>
    <w:rsid w:val="001A04DE"/>
    <w:rsid w:val="001A265A"/>
    <w:rsid w:val="001A3848"/>
    <w:rsid w:val="001A3CAD"/>
    <w:rsid w:val="001A4988"/>
    <w:rsid w:val="001A5010"/>
    <w:rsid w:val="001A6723"/>
    <w:rsid w:val="001A6FC7"/>
    <w:rsid w:val="001B2AAA"/>
    <w:rsid w:val="001B33E7"/>
    <w:rsid w:val="001B44EB"/>
    <w:rsid w:val="001B5DA2"/>
    <w:rsid w:val="001B6592"/>
    <w:rsid w:val="001C1472"/>
    <w:rsid w:val="001C3B23"/>
    <w:rsid w:val="001C4519"/>
    <w:rsid w:val="001C498E"/>
    <w:rsid w:val="001C767F"/>
    <w:rsid w:val="001D16F0"/>
    <w:rsid w:val="001D174D"/>
    <w:rsid w:val="001D6F09"/>
    <w:rsid w:val="001D7920"/>
    <w:rsid w:val="001D7957"/>
    <w:rsid w:val="001F019D"/>
    <w:rsid w:val="001F1A72"/>
    <w:rsid w:val="001F2951"/>
    <w:rsid w:val="001F3365"/>
    <w:rsid w:val="00202268"/>
    <w:rsid w:val="00202529"/>
    <w:rsid w:val="002058CD"/>
    <w:rsid w:val="002111BC"/>
    <w:rsid w:val="0021459A"/>
    <w:rsid w:val="00217213"/>
    <w:rsid w:val="00223777"/>
    <w:rsid w:val="002247D7"/>
    <w:rsid w:val="00230097"/>
    <w:rsid w:val="00232031"/>
    <w:rsid w:val="00235F0B"/>
    <w:rsid w:val="00235FE4"/>
    <w:rsid w:val="00237DB6"/>
    <w:rsid w:val="002410A4"/>
    <w:rsid w:val="00241F3C"/>
    <w:rsid w:val="002478D2"/>
    <w:rsid w:val="00251F53"/>
    <w:rsid w:val="00254B0B"/>
    <w:rsid w:val="00255C3D"/>
    <w:rsid w:val="002608F8"/>
    <w:rsid w:val="0026110C"/>
    <w:rsid w:val="002637DB"/>
    <w:rsid w:val="00266E5D"/>
    <w:rsid w:val="00270DE6"/>
    <w:rsid w:val="002714F4"/>
    <w:rsid w:val="00275742"/>
    <w:rsid w:val="00276565"/>
    <w:rsid w:val="0027771A"/>
    <w:rsid w:val="00280674"/>
    <w:rsid w:val="002844E9"/>
    <w:rsid w:val="0028708F"/>
    <w:rsid w:val="00287945"/>
    <w:rsid w:val="00290237"/>
    <w:rsid w:val="00292EA3"/>
    <w:rsid w:val="00293439"/>
    <w:rsid w:val="002A6D69"/>
    <w:rsid w:val="002B1044"/>
    <w:rsid w:val="002B2A4A"/>
    <w:rsid w:val="002B66DF"/>
    <w:rsid w:val="002C0879"/>
    <w:rsid w:val="002C2885"/>
    <w:rsid w:val="002C5A91"/>
    <w:rsid w:val="002D12F7"/>
    <w:rsid w:val="002D2567"/>
    <w:rsid w:val="002D2A71"/>
    <w:rsid w:val="002D318E"/>
    <w:rsid w:val="002D700F"/>
    <w:rsid w:val="002E797D"/>
    <w:rsid w:val="002E7CE6"/>
    <w:rsid w:val="002F0D70"/>
    <w:rsid w:val="002F367F"/>
    <w:rsid w:val="002F4760"/>
    <w:rsid w:val="002F4B98"/>
    <w:rsid w:val="002F4F66"/>
    <w:rsid w:val="002F65EE"/>
    <w:rsid w:val="002F74D8"/>
    <w:rsid w:val="00306ABE"/>
    <w:rsid w:val="00307530"/>
    <w:rsid w:val="00313731"/>
    <w:rsid w:val="00313AF9"/>
    <w:rsid w:val="003169A9"/>
    <w:rsid w:val="0031755A"/>
    <w:rsid w:val="00324A1B"/>
    <w:rsid w:val="00327BF8"/>
    <w:rsid w:val="00330522"/>
    <w:rsid w:val="00331277"/>
    <w:rsid w:val="003346A3"/>
    <w:rsid w:val="003355D8"/>
    <w:rsid w:val="00336810"/>
    <w:rsid w:val="003409B5"/>
    <w:rsid w:val="00341383"/>
    <w:rsid w:val="00343329"/>
    <w:rsid w:val="00346C7F"/>
    <w:rsid w:val="00347733"/>
    <w:rsid w:val="00350869"/>
    <w:rsid w:val="00350A26"/>
    <w:rsid w:val="00353CBB"/>
    <w:rsid w:val="00362F16"/>
    <w:rsid w:val="00363176"/>
    <w:rsid w:val="003637ED"/>
    <w:rsid w:val="00363DA8"/>
    <w:rsid w:val="003642D3"/>
    <w:rsid w:val="00364FD9"/>
    <w:rsid w:val="00365111"/>
    <w:rsid w:val="00374AF6"/>
    <w:rsid w:val="00374EAB"/>
    <w:rsid w:val="00376EF7"/>
    <w:rsid w:val="003777D8"/>
    <w:rsid w:val="00377D99"/>
    <w:rsid w:val="00385253"/>
    <w:rsid w:val="00386B68"/>
    <w:rsid w:val="00394A5E"/>
    <w:rsid w:val="00396C22"/>
    <w:rsid w:val="003A1EA4"/>
    <w:rsid w:val="003A2694"/>
    <w:rsid w:val="003A67BA"/>
    <w:rsid w:val="003B0148"/>
    <w:rsid w:val="003B1357"/>
    <w:rsid w:val="003B57DC"/>
    <w:rsid w:val="003C123D"/>
    <w:rsid w:val="003C1B55"/>
    <w:rsid w:val="003C458F"/>
    <w:rsid w:val="003C5159"/>
    <w:rsid w:val="003D1E6C"/>
    <w:rsid w:val="003D3719"/>
    <w:rsid w:val="003D40FC"/>
    <w:rsid w:val="003D70FF"/>
    <w:rsid w:val="003E1C9E"/>
    <w:rsid w:val="003E2C27"/>
    <w:rsid w:val="003E3643"/>
    <w:rsid w:val="003E3C9F"/>
    <w:rsid w:val="003E610A"/>
    <w:rsid w:val="003E64A6"/>
    <w:rsid w:val="003F004C"/>
    <w:rsid w:val="003F308F"/>
    <w:rsid w:val="003F4505"/>
    <w:rsid w:val="003F6CB3"/>
    <w:rsid w:val="004041BC"/>
    <w:rsid w:val="00413989"/>
    <w:rsid w:val="00416341"/>
    <w:rsid w:val="00417E17"/>
    <w:rsid w:val="00417F58"/>
    <w:rsid w:val="004209A8"/>
    <w:rsid w:val="0042378A"/>
    <w:rsid w:val="00424A2C"/>
    <w:rsid w:val="004261DE"/>
    <w:rsid w:val="00430F0C"/>
    <w:rsid w:val="004312F8"/>
    <w:rsid w:val="0043202C"/>
    <w:rsid w:val="00432849"/>
    <w:rsid w:val="00432F97"/>
    <w:rsid w:val="004332C2"/>
    <w:rsid w:val="00436663"/>
    <w:rsid w:val="0044044B"/>
    <w:rsid w:val="00441BA3"/>
    <w:rsid w:val="00451CDA"/>
    <w:rsid w:val="004522E5"/>
    <w:rsid w:val="004627A8"/>
    <w:rsid w:val="0046486A"/>
    <w:rsid w:val="0047127A"/>
    <w:rsid w:val="00471E8A"/>
    <w:rsid w:val="00472466"/>
    <w:rsid w:val="004730B4"/>
    <w:rsid w:val="004760B2"/>
    <w:rsid w:val="004765CE"/>
    <w:rsid w:val="004774AC"/>
    <w:rsid w:val="004809E8"/>
    <w:rsid w:val="00482DC8"/>
    <w:rsid w:val="004845AB"/>
    <w:rsid w:val="004849E3"/>
    <w:rsid w:val="004850EB"/>
    <w:rsid w:val="00485F72"/>
    <w:rsid w:val="004912B2"/>
    <w:rsid w:val="00494269"/>
    <w:rsid w:val="004969FE"/>
    <w:rsid w:val="00496F4A"/>
    <w:rsid w:val="004A069B"/>
    <w:rsid w:val="004A0EB5"/>
    <w:rsid w:val="004A1003"/>
    <w:rsid w:val="004A1027"/>
    <w:rsid w:val="004A1535"/>
    <w:rsid w:val="004A3EB3"/>
    <w:rsid w:val="004A4637"/>
    <w:rsid w:val="004A4C0D"/>
    <w:rsid w:val="004A6923"/>
    <w:rsid w:val="004B63BA"/>
    <w:rsid w:val="004B67BD"/>
    <w:rsid w:val="004B7996"/>
    <w:rsid w:val="004C234D"/>
    <w:rsid w:val="004C570C"/>
    <w:rsid w:val="004D22B2"/>
    <w:rsid w:val="004D2752"/>
    <w:rsid w:val="004D6699"/>
    <w:rsid w:val="004E3B50"/>
    <w:rsid w:val="004E6686"/>
    <w:rsid w:val="004E7175"/>
    <w:rsid w:val="004E7A2E"/>
    <w:rsid w:val="004F3086"/>
    <w:rsid w:val="004F3575"/>
    <w:rsid w:val="004F5885"/>
    <w:rsid w:val="004F76A3"/>
    <w:rsid w:val="005034DF"/>
    <w:rsid w:val="00506264"/>
    <w:rsid w:val="00506B7D"/>
    <w:rsid w:val="00507272"/>
    <w:rsid w:val="00510DA5"/>
    <w:rsid w:val="005150BF"/>
    <w:rsid w:val="005232CD"/>
    <w:rsid w:val="00523EEF"/>
    <w:rsid w:val="00526A06"/>
    <w:rsid w:val="005276F0"/>
    <w:rsid w:val="00530FBB"/>
    <w:rsid w:val="00531F64"/>
    <w:rsid w:val="005329C5"/>
    <w:rsid w:val="00533BE4"/>
    <w:rsid w:val="00546AAB"/>
    <w:rsid w:val="00551E66"/>
    <w:rsid w:val="00554C59"/>
    <w:rsid w:val="00555506"/>
    <w:rsid w:val="0055631B"/>
    <w:rsid w:val="00560570"/>
    <w:rsid w:val="005623A7"/>
    <w:rsid w:val="00563C0B"/>
    <w:rsid w:val="00564CE7"/>
    <w:rsid w:val="005670C6"/>
    <w:rsid w:val="00571D0D"/>
    <w:rsid w:val="005813EF"/>
    <w:rsid w:val="00585F3A"/>
    <w:rsid w:val="00587767"/>
    <w:rsid w:val="00590818"/>
    <w:rsid w:val="005917F8"/>
    <w:rsid w:val="005A2711"/>
    <w:rsid w:val="005B19CD"/>
    <w:rsid w:val="005B3932"/>
    <w:rsid w:val="005B4491"/>
    <w:rsid w:val="005B5174"/>
    <w:rsid w:val="005B5C8C"/>
    <w:rsid w:val="005B5EFC"/>
    <w:rsid w:val="005B6339"/>
    <w:rsid w:val="005C0D50"/>
    <w:rsid w:val="005C61AB"/>
    <w:rsid w:val="005C7C08"/>
    <w:rsid w:val="005C7E4C"/>
    <w:rsid w:val="005D30F1"/>
    <w:rsid w:val="005D5C4E"/>
    <w:rsid w:val="005E240C"/>
    <w:rsid w:val="005E6398"/>
    <w:rsid w:val="005F1905"/>
    <w:rsid w:val="005F291C"/>
    <w:rsid w:val="005F3575"/>
    <w:rsid w:val="00601D94"/>
    <w:rsid w:val="006029EE"/>
    <w:rsid w:val="006034E8"/>
    <w:rsid w:val="0061394C"/>
    <w:rsid w:val="006165C4"/>
    <w:rsid w:val="006179B2"/>
    <w:rsid w:val="006252EB"/>
    <w:rsid w:val="006317A8"/>
    <w:rsid w:val="00631F52"/>
    <w:rsid w:val="00633EF8"/>
    <w:rsid w:val="00635E31"/>
    <w:rsid w:val="006427E4"/>
    <w:rsid w:val="006430C4"/>
    <w:rsid w:val="00647079"/>
    <w:rsid w:val="006503B3"/>
    <w:rsid w:val="00655E34"/>
    <w:rsid w:val="00657367"/>
    <w:rsid w:val="00661C1A"/>
    <w:rsid w:val="0066322C"/>
    <w:rsid w:val="00663295"/>
    <w:rsid w:val="00664132"/>
    <w:rsid w:val="00665A2E"/>
    <w:rsid w:val="0066791B"/>
    <w:rsid w:val="00676BE0"/>
    <w:rsid w:val="00676F5B"/>
    <w:rsid w:val="006772AD"/>
    <w:rsid w:val="0067773D"/>
    <w:rsid w:val="006820BC"/>
    <w:rsid w:val="00682460"/>
    <w:rsid w:val="00686603"/>
    <w:rsid w:val="006907A2"/>
    <w:rsid w:val="00691105"/>
    <w:rsid w:val="00691C83"/>
    <w:rsid w:val="006A3842"/>
    <w:rsid w:val="006A3D0A"/>
    <w:rsid w:val="006A4544"/>
    <w:rsid w:val="006C1447"/>
    <w:rsid w:val="006C37F4"/>
    <w:rsid w:val="006C6719"/>
    <w:rsid w:val="006E4C0C"/>
    <w:rsid w:val="006E69BF"/>
    <w:rsid w:val="006F0557"/>
    <w:rsid w:val="006F3550"/>
    <w:rsid w:val="006F75AE"/>
    <w:rsid w:val="00700745"/>
    <w:rsid w:val="0070238B"/>
    <w:rsid w:val="0070425C"/>
    <w:rsid w:val="00717EA3"/>
    <w:rsid w:val="00720CC5"/>
    <w:rsid w:val="00726D86"/>
    <w:rsid w:val="00732AFF"/>
    <w:rsid w:val="00733DA1"/>
    <w:rsid w:val="00740BA7"/>
    <w:rsid w:val="00742645"/>
    <w:rsid w:val="00743423"/>
    <w:rsid w:val="007438E6"/>
    <w:rsid w:val="00743E30"/>
    <w:rsid w:val="00750731"/>
    <w:rsid w:val="0075113E"/>
    <w:rsid w:val="0075206C"/>
    <w:rsid w:val="00752570"/>
    <w:rsid w:val="0075434C"/>
    <w:rsid w:val="00754C50"/>
    <w:rsid w:val="00755082"/>
    <w:rsid w:val="00756398"/>
    <w:rsid w:val="007576BA"/>
    <w:rsid w:val="00757E45"/>
    <w:rsid w:val="007649FB"/>
    <w:rsid w:val="00780007"/>
    <w:rsid w:val="00780277"/>
    <w:rsid w:val="007840BC"/>
    <w:rsid w:val="00790F95"/>
    <w:rsid w:val="007926FF"/>
    <w:rsid w:val="007936E7"/>
    <w:rsid w:val="007937D0"/>
    <w:rsid w:val="00794BB9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4F10"/>
    <w:rsid w:val="007D55F1"/>
    <w:rsid w:val="007E1FD4"/>
    <w:rsid w:val="007E2123"/>
    <w:rsid w:val="007E2693"/>
    <w:rsid w:val="007E2928"/>
    <w:rsid w:val="007E7BF3"/>
    <w:rsid w:val="007F2522"/>
    <w:rsid w:val="007F3140"/>
    <w:rsid w:val="007F32D2"/>
    <w:rsid w:val="007F4B39"/>
    <w:rsid w:val="007F55A8"/>
    <w:rsid w:val="007F790A"/>
    <w:rsid w:val="007F7C3B"/>
    <w:rsid w:val="0080001C"/>
    <w:rsid w:val="00804DE0"/>
    <w:rsid w:val="00807E16"/>
    <w:rsid w:val="008100A1"/>
    <w:rsid w:val="008119C9"/>
    <w:rsid w:val="00814EF4"/>
    <w:rsid w:val="00817847"/>
    <w:rsid w:val="00820D0D"/>
    <w:rsid w:val="00821469"/>
    <w:rsid w:val="00821944"/>
    <w:rsid w:val="008233E1"/>
    <w:rsid w:val="00826977"/>
    <w:rsid w:val="00831E23"/>
    <w:rsid w:val="00832CCA"/>
    <w:rsid w:val="0083357E"/>
    <w:rsid w:val="00833E3F"/>
    <w:rsid w:val="00842B49"/>
    <w:rsid w:val="0084748F"/>
    <w:rsid w:val="00847D00"/>
    <w:rsid w:val="00850AB1"/>
    <w:rsid w:val="00855D2E"/>
    <w:rsid w:val="00856454"/>
    <w:rsid w:val="0086051E"/>
    <w:rsid w:val="0086273A"/>
    <w:rsid w:val="0086415A"/>
    <w:rsid w:val="0086577A"/>
    <w:rsid w:val="008664CA"/>
    <w:rsid w:val="00870B7F"/>
    <w:rsid w:val="00870E13"/>
    <w:rsid w:val="008746DF"/>
    <w:rsid w:val="00875D16"/>
    <w:rsid w:val="00875E72"/>
    <w:rsid w:val="008778A5"/>
    <w:rsid w:val="008809C2"/>
    <w:rsid w:val="0088383A"/>
    <w:rsid w:val="00890A32"/>
    <w:rsid w:val="008914D6"/>
    <w:rsid w:val="008964C0"/>
    <w:rsid w:val="008A2688"/>
    <w:rsid w:val="008A7179"/>
    <w:rsid w:val="008A7B04"/>
    <w:rsid w:val="008B5872"/>
    <w:rsid w:val="008B5BC2"/>
    <w:rsid w:val="008B6C1D"/>
    <w:rsid w:val="008C05A9"/>
    <w:rsid w:val="008D4FC8"/>
    <w:rsid w:val="008D7EBE"/>
    <w:rsid w:val="008E0534"/>
    <w:rsid w:val="008E0832"/>
    <w:rsid w:val="008E25DF"/>
    <w:rsid w:val="008E4244"/>
    <w:rsid w:val="008E527D"/>
    <w:rsid w:val="008E79FA"/>
    <w:rsid w:val="008E7EEB"/>
    <w:rsid w:val="008F0000"/>
    <w:rsid w:val="008F2A45"/>
    <w:rsid w:val="008F2F25"/>
    <w:rsid w:val="008F3BC3"/>
    <w:rsid w:val="008F524E"/>
    <w:rsid w:val="008F7FA5"/>
    <w:rsid w:val="00907C25"/>
    <w:rsid w:val="00912339"/>
    <w:rsid w:val="009123D9"/>
    <w:rsid w:val="00914885"/>
    <w:rsid w:val="00916C33"/>
    <w:rsid w:val="009171DE"/>
    <w:rsid w:val="009208EB"/>
    <w:rsid w:val="00921C87"/>
    <w:rsid w:val="00926C81"/>
    <w:rsid w:val="00930E12"/>
    <w:rsid w:val="00932774"/>
    <w:rsid w:val="00936582"/>
    <w:rsid w:val="009368F0"/>
    <w:rsid w:val="00937CAD"/>
    <w:rsid w:val="009405E7"/>
    <w:rsid w:val="00940FB1"/>
    <w:rsid w:val="00942311"/>
    <w:rsid w:val="00942990"/>
    <w:rsid w:val="00943931"/>
    <w:rsid w:val="00944ABD"/>
    <w:rsid w:val="00945C5F"/>
    <w:rsid w:val="00951670"/>
    <w:rsid w:val="00951984"/>
    <w:rsid w:val="009542EA"/>
    <w:rsid w:val="00954687"/>
    <w:rsid w:val="00957503"/>
    <w:rsid w:val="00960A38"/>
    <w:rsid w:val="00961242"/>
    <w:rsid w:val="009638F7"/>
    <w:rsid w:val="00964840"/>
    <w:rsid w:val="00965B16"/>
    <w:rsid w:val="00970435"/>
    <w:rsid w:val="00971416"/>
    <w:rsid w:val="00972B42"/>
    <w:rsid w:val="009840D6"/>
    <w:rsid w:val="0098474F"/>
    <w:rsid w:val="00987DB0"/>
    <w:rsid w:val="00990BD7"/>
    <w:rsid w:val="00994E8B"/>
    <w:rsid w:val="00995162"/>
    <w:rsid w:val="0099556A"/>
    <w:rsid w:val="009958FB"/>
    <w:rsid w:val="00995B41"/>
    <w:rsid w:val="00995D1F"/>
    <w:rsid w:val="009A08F7"/>
    <w:rsid w:val="009A30BB"/>
    <w:rsid w:val="009A4005"/>
    <w:rsid w:val="009A5EE5"/>
    <w:rsid w:val="009A69C1"/>
    <w:rsid w:val="009B476D"/>
    <w:rsid w:val="009B7E1E"/>
    <w:rsid w:val="009C02B8"/>
    <w:rsid w:val="009C1B26"/>
    <w:rsid w:val="009C295A"/>
    <w:rsid w:val="009C546B"/>
    <w:rsid w:val="009C7B83"/>
    <w:rsid w:val="009D15DB"/>
    <w:rsid w:val="009D2370"/>
    <w:rsid w:val="009D378C"/>
    <w:rsid w:val="009D586B"/>
    <w:rsid w:val="009D7478"/>
    <w:rsid w:val="009E048A"/>
    <w:rsid w:val="009E0D84"/>
    <w:rsid w:val="009E2FF2"/>
    <w:rsid w:val="009E6275"/>
    <w:rsid w:val="009E6B8D"/>
    <w:rsid w:val="009E7A1E"/>
    <w:rsid w:val="009F36A2"/>
    <w:rsid w:val="009F6B7D"/>
    <w:rsid w:val="009F7496"/>
    <w:rsid w:val="009F7F8B"/>
    <w:rsid w:val="00A0042A"/>
    <w:rsid w:val="00A02794"/>
    <w:rsid w:val="00A05D63"/>
    <w:rsid w:val="00A0747B"/>
    <w:rsid w:val="00A0762D"/>
    <w:rsid w:val="00A10AB2"/>
    <w:rsid w:val="00A11373"/>
    <w:rsid w:val="00A15035"/>
    <w:rsid w:val="00A15FD5"/>
    <w:rsid w:val="00A267F9"/>
    <w:rsid w:val="00A27D5F"/>
    <w:rsid w:val="00A3056D"/>
    <w:rsid w:val="00A3210E"/>
    <w:rsid w:val="00A335DC"/>
    <w:rsid w:val="00A36689"/>
    <w:rsid w:val="00A37347"/>
    <w:rsid w:val="00A44F67"/>
    <w:rsid w:val="00A464DB"/>
    <w:rsid w:val="00A475FE"/>
    <w:rsid w:val="00A47F57"/>
    <w:rsid w:val="00A52A3B"/>
    <w:rsid w:val="00A53758"/>
    <w:rsid w:val="00A5409E"/>
    <w:rsid w:val="00A54CFE"/>
    <w:rsid w:val="00A54D3D"/>
    <w:rsid w:val="00A567CE"/>
    <w:rsid w:val="00A57031"/>
    <w:rsid w:val="00A57684"/>
    <w:rsid w:val="00A5790C"/>
    <w:rsid w:val="00A61E46"/>
    <w:rsid w:val="00A61F84"/>
    <w:rsid w:val="00A622D3"/>
    <w:rsid w:val="00A67BBD"/>
    <w:rsid w:val="00A70F40"/>
    <w:rsid w:val="00A711C8"/>
    <w:rsid w:val="00A714F3"/>
    <w:rsid w:val="00A73808"/>
    <w:rsid w:val="00A76473"/>
    <w:rsid w:val="00A76BBC"/>
    <w:rsid w:val="00A8024A"/>
    <w:rsid w:val="00A806EC"/>
    <w:rsid w:val="00A80F7D"/>
    <w:rsid w:val="00A8462C"/>
    <w:rsid w:val="00A84B04"/>
    <w:rsid w:val="00A92273"/>
    <w:rsid w:val="00AA0759"/>
    <w:rsid w:val="00AA2F84"/>
    <w:rsid w:val="00AA370E"/>
    <w:rsid w:val="00AA5E62"/>
    <w:rsid w:val="00AA62E5"/>
    <w:rsid w:val="00AB2BE9"/>
    <w:rsid w:val="00AB47E2"/>
    <w:rsid w:val="00AB5508"/>
    <w:rsid w:val="00AC1C05"/>
    <w:rsid w:val="00AC51CE"/>
    <w:rsid w:val="00AD1E95"/>
    <w:rsid w:val="00AD6E67"/>
    <w:rsid w:val="00AE5B86"/>
    <w:rsid w:val="00AF3DAD"/>
    <w:rsid w:val="00AF4A56"/>
    <w:rsid w:val="00AF660A"/>
    <w:rsid w:val="00AF6844"/>
    <w:rsid w:val="00B00011"/>
    <w:rsid w:val="00B02EA5"/>
    <w:rsid w:val="00B07199"/>
    <w:rsid w:val="00B075EA"/>
    <w:rsid w:val="00B07840"/>
    <w:rsid w:val="00B07E0D"/>
    <w:rsid w:val="00B11D9B"/>
    <w:rsid w:val="00B12C10"/>
    <w:rsid w:val="00B13E50"/>
    <w:rsid w:val="00B21710"/>
    <w:rsid w:val="00B244BA"/>
    <w:rsid w:val="00B25D0B"/>
    <w:rsid w:val="00B260A4"/>
    <w:rsid w:val="00B2744D"/>
    <w:rsid w:val="00B30546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700D2"/>
    <w:rsid w:val="00B73F45"/>
    <w:rsid w:val="00B74203"/>
    <w:rsid w:val="00B74408"/>
    <w:rsid w:val="00B80513"/>
    <w:rsid w:val="00B82E75"/>
    <w:rsid w:val="00B849D8"/>
    <w:rsid w:val="00B876AE"/>
    <w:rsid w:val="00B87BB1"/>
    <w:rsid w:val="00B92109"/>
    <w:rsid w:val="00BB07F1"/>
    <w:rsid w:val="00BB5636"/>
    <w:rsid w:val="00BC0E30"/>
    <w:rsid w:val="00BC2863"/>
    <w:rsid w:val="00BC57D4"/>
    <w:rsid w:val="00BC6B1B"/>
    <w:rsid w:val="00BC7BCF"/>
    <w:rsid w:val="00BD26DC"/>
    <w:rsid w:val="00BD7B6D"/>
    <w:rsid w:val="00BE41FC"/>
    <w:rsid w:val="00BE45FF"/>
    <w:rsid w:val="00BE6B78"/>
    <w:rsid w:val="00BE78D3"/>
    <w:rsid w:val="00BF06C7"/>
    <w:rsid w:val="00C00050"/>
    <w:rsid w:val="00C049F9"/>
    <w:rsid w:val="00C11930"/>
    <w:rsid w:val="00C12C5B"/>
    <w:rsid w:val="00C2038F"/>
    <w:rsid w:val="00C23235"/>
    <w:rsid w:val="00C24CF7"/>
    <w:rsid w:val="00C26C7F"/>
    <w:rsid w:val="00C27AEA"/>
    <w:rsid w:val="00C35107"/>
    <w:rsid w:val="00C36840"/>
    <w:rsid w:val="00C4586C"/>
    <w:rsid w:val="00C45B35"/>
    <w:rsid w:val="00C54337"/>
    <w:rsid w:val="00C54BC0"/>
    <w:rsid w:val="00C55999"/>
    <w:rsid w:val="00C55A27"/>
    <w:rsid w:val="00C56505"/>
    <w:rsid w:val="00C572CC"/>
    <w:rsid w:val="00C60E45"/>
    <w:rsid w:val="00C612D1"/>
    <w:rsid w:val="00C61313"/>
    <w:rsid w:val="00C623EF"/>
    <w:rsid w:val="00C6484A"/>
    <w:rsid w:val="00C6785F"/>
    <w:rsid w:val="00C711EF"/>
    <w:rsid w:val="00C7557C"/>
    <w:rsid w:val="00C757E8"/>
    <w:rsid w:val="00C77B2A"/>
    <w:rsid w:val="00C80CD8"/>
    <w:rsid w:val="00C81002"/>
    <w:rsid w:val="00C81328"/>
    <w:rsid w:val="00C82D56"/>
    <w:rsid w:val="00C85C78"/>
    <w:rsid w:val="00C900C9"/>
    <w:rsid w:val="00C92A76"/>
    <w:rsid w:val="00C93C60"/>
    <w:rsid w:val="00CA01F8"/>
    <w:rsid w:val="00CA058C"/>
    <w:rsid w:val="00CA2FCB"/>
    <w:rsid w:val="00CA3F10"/>
    <w:rsid w:val="00CA5227"/>
    <w:rsid w:val="00CA58FF"/>
    <w:rsid w:val="00CA7FB5"/>
    <w:rsid w:val="00CB1B85"/>
    <w:rsid w:val="00CB2048"/>
    <w:rsid w:val="00CB3976"/>
    <w:rsid w:val="00CB4D21"/>
    <w:rsid w:val="00CB5612"/>
    <w:rsid w:val="00CC388C"/>
    <w:rsid w:val="00CC4564"/>
    <w:rsid w:val="00CC5DA3"/>
    <w:rsid w:val="00CC6409"/>
    <w:rsid w:val="00CC7927"/>
    <w:rsid w:val="00CD324B"/>
    <w:rsid w:val="00CD6D2E"/>
    <w:rsid w:val="00CD6D53"/>
    <w:rsid w:val="00CE2CC0"/>
    <w:rsid w:val="00CE6F43"/>
    <w:rsid w:val="00CF0A79"/>
    <w:rsid w:val="00CF294E"/>
    <w:rsid w:val="00CF3125"/>
    <w:rsid w:val="00CF3454"/>
    <w:rsid w:val="00D001AF"/>
    <w:rsid w:val="00D008F1"/>
    <w:rsid w:val="00D02C3B"/>
    <w:rsid w:val="00D050EE"/>
    <w:rsid w:val="00D06DB5"/>
    <w:rsid w:val="00D1130E"/>
    <w:rsid w:val="00D1155B"/>
    <w:rsid w:val="00D1160D"/>
    <w:rsid w:val="00D121E6"/>
    <w:rsid w:val="00D14085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192D"/>
    <w:rsid w:val="00D42B38"/>
    <w:rsid w:val="00D4437E"/>
    <w:rsid w:val="00D4451C"/>
    <w:rsid w:val="00D45525"/>
    <w:rsid w:val="00D5027A"/>
    <w:rsid w:val="00D53646"/>
    <w:rsid w:val="00D614AB"/>
    <w:rsid w:val="00D64306"/>
    <w:rsid w:val="00D65AAB"/>
    <w:rsid w:val="00D677B1"/>
    <w:rsid w:val="00D7244E"/>
    <w:rsid w:val="00D853C2"/>
    <w:rsid w:val="00D92AC1"/>
    <w:rsid w:val="00D967F9"/>
    <w:rsid w:val="00D97BEE"/>
    <w:rsid w:val="00DA09CB"/>
    <w:rsid w:val="00DA2BC9"/>
    <w:rsid w:val="00DA72BF"/>
    <w:rsid w:val="00DA7960"/>
    <w:rsid w:val="00DB311D"/>
    <w:rsid w:val="00DB6678"/>
    <w:rsid w:val="00DC02EB"/>
    <w:rsid w:val="00DC26D8"/>
    <w:rsid w:val="00DC62C9"/>
    <w:rsid w:val="00DD4F53"/>
    <w:rsid w:val="00DD5D25"/>
    <w:rsid w:val="00DE0305"/>
    <w:rsid w:val="00DE0792"/>
    <w:rsid w:val="00DE2DB2"/>
    <w:rsid w:val="00DE3770"/>
    <w:rsid w:val="00DE413C"/>
    <w:rsid w:val="00DE528A"/>
    <w:rsid w:val="00DE76B9"/>
    <w:rsid w:val="00DF4994"/>
    <w:rsid w:val="00DF5E8B"/>
    <w:rsid w:val="00E00555"/>
    <w:rsid w:val="00E04925"/>
    <w:rsid w:val="00E12F08"/>
    <w:rsid w:val="00E17CF8"/>
    <w:rsid w:val="00E24E60"/>
    <w:rsid w:val="00E271A0"/>
    <w:rsid w:val="00E3385E"/>
    <w:rsid w:val="00E33F87"/>
    <w:rsid w:val="00E367EE"/>
    <w:rsid w:val="00E41492"/>
    <w:rsid w:val="00E42C2F"/>
    <w:rsid w:val="00E43A6A"/>
    <w:rsid w:val="00E43A8B"/>
    <w:rsid w:val="00E45AD3"/>
    <w:rsid w:val="00E46B43"/>
    <w:rsid w:val="00E46F38"/>
    <w:rsid w:val="00E51A18"/>
    <w:rsid w:val="00E52278"/>
    <w:rsid w:val="00E53A4E"/>
    <w:rsid w:val="00E60D5A"/>
    <w:rsid w:val="00E671C8"/>
    <w:rsid w:val="00E71A75"/>
    <w:rsid w:val="00E729DD"/>
    <w:rsid w:val="00E76C86"/>
    <w:rsid w:val="00E82BBA"/>
    <w:rsid w:val="00E82D5F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087E"/>
    <w:rsid w:val="00EC1323"/>
    <w:rsid w:val="00EC30CE"/>
    <w:rsid w:val="00EC5238"/>
    <w:rsid w:val="00EC566E"/>
    <w:rsid w:val="00EC58AD"/>
    <w:rsid w:val="00ED11F4"/>
    <w:rsid w:val="00ED16B1"/>
    <w:rsid w:val="00ED4864"/>
    <w:rsid w:val="00ED7705"/>
    <w:rsid w:val="00EE5699"/>
    <w:rsid w:val="00EF2638"/>
    <w:rsid w:val="00EF453B"/>
    <w:rsid w:val="00F014C2"/>
    <w:rsid w:val="00F049CA"/>
    <w:rsid w:val="00F0722B"/>
    <w:rsid w:val="00F114A9"/>
    <w:rsid w:val="00F15764"/>
    <w:rsid w:val="00F20185"/>
    <w:rsid w:val="00F23DB0"/>
    <w:rsid w:val="00F37F54"/>
    <w:rsid w:val="00F426E5"/>
    <w:rsid w:val="00F46950"/>
    <w:rsid w:val="00F54FAC"/>
    <w:rsid w:val="00F554F5"/>
    <w:rsid w:val="00F5642D"/>
    <w:rsid w:val="00F603EC"/>
    <w:rsid w:val="00F60BF7"/>
    <w:rsid w:val="00F726F0"/>
    <w:rsid w:val="00F75372"/>
    <w:rsid w:val="00F7542F"/>
    <w:rsid w:val="00F779EA"/>
    <w:rsid w:val="00F83913"/>
    <w:rsid w:val="00F8524B"/>
    <w:rsid w:val="00F86C15"/>
    <w:rsid w:val="00F90AF3"/>
    <w:rsid w:val="00F92FEE"/>
    <w:rsid w:val="00F93AD0"/>
    <w:rsid w:val="00F9463A"/>
    <w:rsid w:val="00F956EB"/>
    <w:rsid w:val="00F9660B"/>
    <w:rsid w:val="00FA02A5"/>
    <w:rsid w:val="00FA065A"/>
    <w:rsid w:val="00FA28A1"/>
    <w:rsid w:val="00FA3447"/>
    <w:rsid w:val="00FA52BB"/>
    <w:rsid w:val="00FA7753"/>
    <w:rsid w:val="00FB3633"/>
    <w:rsid w:val="00FB4FA2"/>
    <w:rsid w:val="00FC2986"/>
    <w:rsid w:val="00FC3F9D"/>
    <w:rsid w:val="00FC7CF0"/>
    <w:rsid w:val="00FD125C"/>
    <w:rsid w:val="00FD147E"/>
    <w:rsid w:val="00FD2448"/>
    <w:rsid w:val="00FD7EE4"/>
    <w:rsid w:val="00FE116C"/>
    <w:rsid w:val="00FE4418"/>
    <w:rsid w:val="00FE475A"/>
    <w:rsid w:val="00FE58CC"/>
    <w:rsid w:val="00FE6C71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0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2024-07-01T13:12:00Z</dcterms:created>
  <dcterms:modified xsi:type="dcterms:W3CDTF">2024-07-01T13:12:00Z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