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3F63" w14:textId="282FCBED" w:rsidR="007F7C3B" w:rsidRPr="008F615B" w:rsidRDefault="00963A69" w:rsidP="00C2038F">
      <w:pPr>
        <w:ind w:left="180" w:right="125"/>
        <w:rPr>
          <w:b/>
          <w:bCs/>
          <w:noProof/>
          <w:lang w:val="sr-Latn-RS"/>
        </w:rPr>
      </w:pPr>
      <w:r w:rsidRPr="008F615B">
        <w:rPr>
          <w:b/>
          <w:bCs/>
          <w:noProof/>
          <w:lang w:val="sr-Latn-RS"/>
        </w:rPr>
        <w:t>Datum: 1</w:t>
      </w:r>
      <w:r w:rsidR="00457A80">
        <w:rPr>
          <w:b/>
          <w:bCs/>
          <w:noProof/>
          <w:lang w:val="sr-Latn-RS"/>
        </w:rPr>
        <w:t>8</w:t>
      </w:r>
      <w:r w:rsidRPr="008F615B">
        <w:rPr>
          <w:b/>
          <w:bCs/>
          <w:noProof/>
          <w:lang w:val="sr-Latn-RS"/>
        </w:rPr>
        <w:t>. 04. 2024.                                                 SAOPŠTENJE ZA MEDIJE</w:t>
      </w:r>
    </w:p>
    <w:p w14:paraId="3CC8B8CB" w14:textId="77777777" w:rsidR="00C2038F" w:rsidRPr="00963A69" w:rsidRDefault="00EA67B6" w:rsidP="00C2038F">
      <w:pPr>
        <w:ind w:left="180" w:right="125"/>
        <w:rPr>
          <w:noProof/>
          <w:lang w:val="sr-Latn-RS"/>
        </w:rPr>
      </w:pPr>
      <w:r w:rsidRPr="00963A69">
        <w:rPr>
          <w:noProof/>
          <w:lang w:val="sr-Latn-RS"/>
        </w:rPr>
        <w:t xml:space="preserve"> </w:t>
      </w:r>
    </w:p>
    <w:p w14:paraId="01E01205" w14:textId="77777777" w:rsidR="00963A69" w:rsidRPr="00963A69" w:rsidRDefault="00963A69" w:rsidP="00C2038F">
      <w:pPr>
        <w:ind w:left="180" w:right="125"/>
        <w:rPr>
          <w:noProof/>
          <w:lang w:val="sr-Latn-RS"/>
        </w:rPr>
      </w:pPr>
    </w:p>
    <w:p w14:paraId="3AB6B52A" w14:textId="504B945C" w:rsidR="00767997" w:rsidRPr="0063485A" w:rsidRDefault="0063485A" w:rsidP="0063485A">
      <w:pPr>
        <w:ind w:left="180" w:right="125"/>
        <w:jc w:val="center"/>
        <w:rPr>
          <w:b/>
          <w:bCs/>
          <w:noProof/>
          <w:lang w:val="sr-Latn-RS"/>
        </w:rPr>
      </w:pPr>
      <w:bookmarkStart w:id="0" w:name="_Hlk164340502"/>
      <w:bookmarkStart w:id="1" w:name="_Hlk164338935"/>
      <w:r>
        <w:rPr>
          <w:b/>
          <w:bCs/>
          <w:noProof/>
          <w:lang w:val="sr-Latn-RS"/>
        </w:rPr>
        <w:t>m:tel</w:t>
      </w:r>
      <w:r w:rsidR="00767997" w:rsidRPr="007619FE">
        <w:rPr>
          <w:b/>
          <w:bCs/>
          <w:noProof/>
          <w:lang w:val="sr-Latn-RS"/>
        </w:rPr>
        <w:t xml:space="preserve"> predstavio unapređenja IPTV platforme na LRC konferenciji</w:t>
      </w:r>
    </w:p>
    <w:p w14:paraId="45291147" w14:textId="53889B32" w:rsidR="00767997" w:rsidRPr="00767997" w:rsidRDefault="00767997" w:rsidP="00767997">
      <w:pPr>
        <w:ind w:left="180" w:right="125"/>
        <w:jc w:val="center"/>
        <w:rPr>
          <w:i/>
          <w:iCs/>
          <w:noProof/>
          <w:lang w:val="sr-Latn-RS"/>
        </w:rPr>
      </w:pPr>
      <w:r w:rsidRPr="00767997">
        <w:rPr>
          <w:i/>
          <w:iCs/>
          <w:noProof/>
          <w:lang w:val="sr-Latn-RS"/>
        </w:rPr>
        <w:t>Inovativni pristup u oglašavanju za poslovne korisnike</w:t>
      </w:r>
    </w:p>
    <w:p w14:paraId="7B1D5DBF" w14:textId="77777777" w:rsidR="00767997" w:rsidRDefault="00767997" w:rsidP="00963A69">
      <w:pPr>
        <w:ind w:left="180" w:right="125"/>
        <w:jc w:val="center"/>
        <w:rPr>
          <w:b/>
          <w:bCs/>
          <w:noProof/>
          <w:lang w:val="sr-Latn-RS"/>
        </w:rPr>
      </w:pPr>
    </w:p>
    <w:p w14:paraId="649D796B" w14:textId="77777777" w:rsidR="00CA48A9" w:rsidRPr="00B02698" w:rsidRDefault="00CA48A9" w:rsidP="00963A69">
      <w:pPr>
        <w:ind w:left="180" w:right="125"/>
        <w:jc w:val="both"/>
        <w:rPr>
          <w:noProof/>
          <w:lang w:val="sr-Latn-RS"/>
        </w:rPr>
      </w:pPr>
    </w:p>
    <w:p w14:paraId="61883574" w14:textId="4FEE82A0" w:rsidR="005A0AF0" w:rsidRPr="00B02698" w:rsidRDefault="004D471B" w:rsidP="00275BBF">
      <w:pPr>
        <w:ind w:left="180" w:right="125"/>
        <w:jc w:val="both"/>
        <w:rPr>
          <w:noProof/>
          <w:lang w:val="sr-Latn-RS"/>
        </w:rPr>
      </w:pPr>
      <w:r w:rsidRPr="00B02698">
        <w:rPr>
          <w:noProof/>
          <w:lang w:val="sr-Latn-RS"/>
        </w:rPr>
        <w:t xml:space="preserve">Prva od nekoliko planiranih </w:t>
      </w:r>
      <w:r w:rsidR="00FF145C" w:rsidRPr="00B02698">
        <w:rPr>
          <w:noProof/>
          <w:lang w:val="sr-Latn-RS"/>
        </w:rPr>
        <w:t xml:space="preserve">B2B </w:t>
      </w:r>
      <w:r w:rsidR="001002C0" w:rsidRPr="00B02698">
        <w:rPr>
          <w:noProof/>
          <w:lang w:val="sr-Latn-RS"/>
        </w:rPr>
        <w:t>konferencija</w:t>
      </w:r>
      <w:r w:rsidR="005A0AF0" w:rsidRPr="00B02698">
        <w:rPr>
          <w:noProof/>
          <w:lang w:val="sr-Latn-RS"/>
        </w:rPr>
        <w:t xml:space="preserve"> </w:t>
      </w:r>
      <w:r w:rsidR="00B02698" w:rsidRPr="00B02698">
        <w:rPr>
          <w:noProof/>
          <w:lang w:val="sr-Latn-RS"/>
        </w:rPr>
        <w:t xml:space="preserve">u organizaciji LRC BiH </w:t>
      </w:r>
      <w:r w:rsidR="001002C0" w:rsidRPr="00B02698">
        <w:rPr>
          <w:noProof/>
          <w:lang w:val="sr-Latn-RS"/>
        </w:rPr>
        <w:t xml:space="preserve">održana </w:t>
      </w:r>
      <w:r w:rsidR="00FF145C" w:rsidRPr="00B02698">
        <w:rPr>
          <w:noProof/>
          <w:lang w:val="sr-Latn-RS"/>
        </w:rPr>
        <w:t xml:space="preserve"> je u Banjaluci u četvrtak</w:t>
      </w:r>
      <w:r w:rsidR="0063485A">
        <w:rPr>
          <w:noProof/>
          <w:lang w:val="sr-Latn-RS"/>
        </w:rPr>
        <w:t>,</w:t>
      </w:r>
      <w:r w:rsidR="00FF145C" w:rsidRPr="00B02698">
        <w:rPr>
          <w:noProof/>
          <w:lang w:val="sr-Latn-RS"/>
        </w:rPr>
        <w:t xml:space="preserve"> 18. aprila ove godine</w:t>
      </w:r>
      <w:r w:rsidR="001002C0" w:rsidRPr="00B02698">
        <w:rPr>
          <w:noProof/>
          <w:lang w:val="sr-Latn-RS"/>
        </w:rPr>
        <w:t xml:space="preserve"> </w:t>
      </w:r>
      <w:r w:rsidR="00B02698" w:rsidRPr="00B02698">
        <w:rPr>
          <w:noProof/>
          <w:lang w:val="sr-Latn-RS"/>
        </w:rPr>
        <w:t>gdje je domaćin događaja bila</w:t>
      </w:r>
      <w:r w:rsidR="005A0AF0" w:rsidRPr="00B02698">
        <w:rPr>
          <w:noProof/>
          <w:lang w:val="sr-Latn-RS"/>
        </w:rPr>
        <w:t xml:space="preserve"> Privredn</w:t>
      </w:r>
      <w:r w:rsidR="00B02698" w:rsidRPr="00B02698">
        <w:rPr>
          <w:noProof/>
          <w:lang w:val="sr-Latn-RS"/>
        </w:rPr>
        <w:t>a</w:t>
      </w:r>
      <w:r w:rsidR="005A0AF0" w:rsidRPr="00B02698">
        <w:rPr>
          <w:noProof/>
          <w:lang w:val="sr-Latn-RS"/>
        </w:rPr>
        <w:t xml:space="preserve"> komor</w:t>
      </w:r>
      <w:r w:rsidR="00B02698" w:rsidRPr="00B02698">
        <w:rPr>
          <w:noProof/>
          <w:lang w:val="sr-Latn-RS"/>
        </w:rPr>
        <w:t>a</w:t>
      </w:r>
      <w:r w:rsidR="005A0AF0" w:rsidRPr="00B02698">
        <w:rPr>
          <w:noProof/>
          <w:lang w:val="sr-Latn-RS"/>
        </w:rPr>
        <w:t xml:space="preserve"> Republike Srpske.</w:t>
      </w:r>
    </w:p>
    <w:p w14:paraId="1FF41B81" w14:textId="77777777" w:rsidR="005A0AF0" w:rsidRPr="00B02698" w:rsidRDefault="005A0AF0" w:rsidP="00275BBF">
      <w:pPr>
        <w:ind w:left="180" w:right="125"/>
        <w:jc w:val="both"/>
        <w:rPr>
          <w:noProof/>
          <w:lang w:val="sr-Latn-RS"/>
        </w:rPr>
      </w:pPr>
    </w:p>
    <w:p w14:paraId="76649390" w14:textId="1C03BECD" w:rsidR="00FF145C" w:rsidRPr="00B02698" w:rsidRDefault="00B02698" w:rsidP="00275BBF">
      <w:pPr>
        <w:ind w:left="180" w:right="125"/>
        <w:jc w:val="both"/>
        <w:rPr>
          <w:noProof/>
          <w:lang w:val="sr-Latn-RS"/>
        </w:rPr>
      </w:pPr>
      <w:r w:rsidRPr="00B02698">
        <w:rPr>
          <w:noProof/>
          <w:lang w:val="sr-Latn-RS"/>
        </w:rPr>
        <w:t xml:space="preserve">Konferencija </w:t>
      </w:r>
      <w:r w:rsidR="0063485A">
        <w:rPr>
          <w:noProof/>
          <w:lang w:val="sr-Latn-RS"/>
        </w:rPr>
        <w:t>pod</w:t>
      </w:r>
      <w:r w:rsidRPr="00B02698">
        <w:rPr>
          <w:noProof/>
          <w:lang w:val="sr-Latn-RS"/>
        </w:rPr>
        <w:t xml:space="preserve"> nazivom „Snažnim informacijama do poslovne dominacije“ je održana </w:t>
      </w:r>
      <w:r w:rsidR="001002C0" w:rsidRPr="00B02698">
        <w:rPr>
          <w:noProof/>
          <w:lang w:val="sr-Latn-RS"/>
        </w:rPr>
        <w:t xml:space="preserve">uz prijateljsku podršku kompanije </w:t>
      </w:r>
      <w:r w:rsidR="0063485A">
        <w:rPr>
          <w:noProof/>
          <w:lang w:val="sr-Latn-RS"/>
        </w:rPr>
        <w:t>m:tel</w:t>
      </w:r>
      <w:r w:rsidR="001002C0" w:rsidRPr="00B02698">
        <w:rPr>
          <w:noProof/>
          <w:lang w:val="sr-Latn-RS"/>
        </w:rPr>
        <w:t xml:space="preserve"> koja je prepoznata kao </w:t>
      </w:r>
      <w:r w:rsidRPr="00B02698">
        <w:rPr>
          <w:noProof/>
          <w:lang w:val="sr-Latn-RS"/>
        </w:rPr>
        <w:t>pouzdan partner</w:t>
      </w:r>
      <w:r w:rsidR="001002C0" w:rsidRPr="00B02698">
        <w:rPr>
          <w:noProof/>
          <w:lang w:val="sr-Latn-RS"/>
        </w:rPr>
        <w:t xml:space="preserve"> u poslovnom svijetu</w:t>
      </w:r>
      <w:r w:rsidR="004D471B" w:rsidRPr="00B02698">
        <w:rPr>
          <w:noProof/>
          <w:lang w:val="sr-Latn-RS"/>
        </w:rPr>
        <w:t xml:space="preserve"> Bosne i Hercegovine</w:t>
      </w:r>
      <w:r w:rsidR="001002C0" w:rsidRPr="00B02698">
        <w:rPr>
          <w:noProof/>
          <w:lang w:val="sr-Latn-RS"/>
        </w:rPr>
        <w:t>.</w:t>
      </w:r>
    </w:p>
    <w:p w14:paraId="2A8FC315" w14:textId="77777777" w:rsidR="00B02698" w:rsidRPr="00B02698" w:rsidRDefault="00B02698" w:rsidP="00963A69">
      <w:pPr>
        <w:ind w:left="180" w:right="125"/>
        <w:jc w:val="both"/>
        <w:rPr>
          <w:noProof/>
          <w:lang w:val="sr-Latn-RS"/>
        </w:rPr>
      </w:pPr>
    </w:p>
    <w:p w14:paraId="63677994" w14:textId="44B4C1B5" w:rsidR="00FF145C" w:rsidRPr="00B02698" w:rsidRDefault="00B02698" w:rsidP="00963A69">
      <w:pPr>
        <w:ind w:left="180" w:right="125"/>
        <w:jc w:val="both"/>
        <w:rPr>
          <w:noProof/>
          <w:lang w:val="sr-Latn-RS"/>
        </w:rPr>
      </w:pPr>
      <w:r w:rsidRPr="00B02698">
        <w:rPr>
          <w:noProof/>
          <w:lang w:val="sr-Latn-RS"/>
        </w:rPr>
        <w:t>U okviru konferencije, n</w:t>
      </w:r>
      <w:r w:rsidR="00755C7A" w:rsidRPr="00B02698">
        <w:rPr>
          <w:noProof/>
          <w:lang w:val="sr-Latn-RS"/>
        </w:rPr>
        <w:t>a panelu</w:t>
      </w:r>
      <w:r w:rsidRPr="00B02698">
        <w:rPr>
          <w:noProof/>
          <w:lang w:val="sr-Latn-RS"/>
        </w:rPr>
        <w:t xml:space="preserve"> </w:t>
      </w:r>
      <w:r w:rsidR="0063485A">
        <w:rPr>
          <w:noProof/>
          <w:lang w:val="sr-Latn-RS"/>
        </w:rPr>
        <w:t>„</w:t>
      </w:r>
      <w:r w:rsidR="00755C7A" w:rsidRPr="00B02698">
        <w:rPr>
          <w:noProof/>
          <w:lang w:val="sr-Latn-RS"/>
        </w:rPr>
        <w:t>Kreativno oblikovanje budućnosti: Inovacija kao pokretač poslovnog uspjeha</w:t>
      </w:r>
      <w:r w:rsidR="0063485A">
        <w:rPr>
          <w:noProof/>
          <w:lang w:val="sr-Latn-RS"/>
        </w:rPr>
        <w:t>“</w:t>
      </w:r>
      <w:r w:rsidR="00755C7A" w:rsidRPr="00B02698">
        <w:rPr>
          <w:noProof/>
          <w:lang w:val="sr-Latn-RS"/>
        </w:rPr>
        <w:t xml:space="preserve"> učestvovala je i Milja Slavuj-Hrgar</w:t>
      </w:r>
      <w:r w:rsidR="0063485A">
        <w:rPr>
          <w:noProof/>
          <w:lang w:val="sr-Latn-RS"/>
        </w:rPr>
        <w:t>,</w:t>
      </w:r>
      <w:r w:rsidR="00755C7A" w:rsidRPr="00B02698">
        <w:rPr>
          <w:noProof/>
          <w:lang w:val="sr-Latn-RS"/>
        </w:rPr>
        <w:t xml:space="preserve"> direktor Sektora za upravljanje uslugama kompanije </w:t>
      </w:r>
      <w:r w:rsidR="0063485A">
        <w:rPr>
          <w:noProof/>
          <w:lang w:val="sr-Latn-RS"/>
        </w:rPr>
        <w:t>m:tel</w:t>
      </w:r>
      <w:r w:rsidR="00755C7A" w:rsidRPr="00B02698">
        <w:rPr>
          <w:noProof/>
          <w:lang w:val="sr-Latn-RS"/>
        </w:rPr>
        <w:t xml:space="preserve">, </w:t>
      </w:r>
      <w:r w:rsidR="007619FE" w:rsidRPr="007619FE">
        <w:rPr>
          <w:noProof/>
          <w:lang w:val="sr-Latn-RS"/>
        </w:rPr>
        <w:t>koja je predstavila nove usluge za digitalizaciju poslovanja sa fokusom na inovativno rješenje za oglašavanje na m:tel IPTV platformi.</w:t>
      </w:r>
    </w:p>
    <w:p w14:paraId="4A46D6F4" w14:textId="77777777" w:rsidR="00755C7A" w:rsidRPr="00B02698" w:rsidRDefault="00755C7A" w:rsidP="00963A69">
      <w:pPr>
        <w:ind w:left="180" w:right="125"/>
        <w:jc w:val="both"/>
        <w:rPr>
          <w:noProof/>
          <w:lang w:val="sr-Latn-RS"/>
        </w:rPr>
      </w:pPr>
    </w:p>
    <w:p w14:paraId="656E6A75" w14:textId="00FC4F6A" w:rsidR="00FF145C" w:rsidRPr="00B02698" w:rsidRDefault="00FF145C" w:rsidP="00963A69">
      <w:pPr>
        <w:ind w:left="180" w:right="125"/>
        <w:jc w:val="both"/>
        <w:rPr>
          <w:noProof/>
          <w:lang w:val="sr-Latn-RS"/>
        </w:rPr>
      </w:pPr>
      <w:r w:rsidRPr="00B02698">
        <w:rPr>
          <w:noProof/>
          <w:lang w:val="sr-Latn-RS"/>
        </w:rPr>
        <w:t>Organizator ove manifestacije – LRC Business Intelligence System Sarajevo, najstarija je i najveća bonitetna kompanija u BiH, koja djeluje na principima i po uzoru modernih kompanija za podršku poslovanju širom svijeta.</w:t>
      </w:r>
    </w:p>
    <w:p w14:paraId="36A58A01" w14:textId="77777777" w:rsidR="00FF145C" w:rsidRPr="00B02698" w:rsidRDefault="00FF145C" w:rsidP="00963A69">
      <w:pPr>
        <w:ind w:left="180" w:right="125"/>
        <w:jc w:val="both"/>
        <w:rPr>
          <w:noProof/>
          <w:lang w:val="sr-Latn-RS"/>
        </w:rPr>
      </w:pPr>
    </w:p>
    <w:p w14:paraId="79ECEB97" w14:textId="284F0BAA" w:rsidR="008356DF" w:rsidRPr="00B02698" w:rsidRDefault="008D4659" w:rsidP="008356DF">
      <w:pPr>
        <w:ind w:left="180" w:right="125"/>
        <w:jc w:val="both"/>
        <w:rPr>
          <w:noProof/>
          <w:lang w:val="sr-Latn-RS"/>
        </w:rPr>
      </w:pPr>
      <w:r w:rsidRPr="00B02698">
        <w:rPr>
          <w:noProof/>
          <w:lang w:val="sr-Latn-RS"/>
        </w:rPr>
        <w:t>Nakon Banjaluke, B2B susreti se tokom godine nastavljaju u Trebinju, Tešnju, Tuzli, Mostaru i Sarajevu.</w:t>
      </w:r>
      <w:bookmarkEnd w:id="0"/>
    </w:p>
    <w:bookmarkEnd w:id="1"/>
    <w:p w14:paraId="376D7399" w14:textId="77777777" w:rsidR="008356DF" w:rsidRPr="00B02698" w:rsidRDefault="008356DF" w:rsidP="00963A69">
      <w:pPr>
        <w:ind w:left="180" w:right="125"/>
        <w:jc w:val="both"/>
        <w:rPr>
          <w:noProof/>
          <w:lang w:val="sr-Latn-RS"/>
        </w:rPr>
      </w:pPr>
    </w:p>
    <w:p w14:paraId="55CB82E0" w14:textId="77777777" w:rsidR="00B02698" w:rsidRDefault="00B02698" w:rsidP="00963A69">
      <w:pPr>
        <w:ind w:left="180" w:right="125"/>
        <w:jc w:val="both"/>
        <w:rPr>
          <w:noProof/>
          <w:lang w:val="sr-Latn-RS"/>
        </w:rPr>
      </w:pPr>
    </w:p>
    <w:p w14:paraId="7387AC19" w14:textId="77777777" w:rsidR="00A00A45" w:rsidRDefault="00A00A45" w:rsidP="00A00A45">
      <w:pPr>
        <w:ind w:left="180" w:right="125"/>
        <w:jc w:val="both"/>
        <w:rPr>
          <w:noProof/>
          <w:lang w:val="sr-Latn-RS"/>
        </w:rPr>
      </w:pPr>
    </w:p>
    <w:p w14:paraId="36E236DD" w14:textId="55E7FCDE" w:rsidR="00A00A45" w:rsidRPr="008F615B" w:rsidRDefault="00A00A45" w:rsidP="00A00A45">
      <w:pPr>
        <w:ind w:left="180" w:right="125"/>
        <w:jc w:val="both"/>
        <w:rPr>
          <w:noProof/>
          <w:sz w:val="20"/>
          <w:szCs w:val="20"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Ključne riječi: </w:t>
      </w:r>
      <w:r w:rsidR="00F010F1">
        <w:rPr>
          <w:noProof/>
          <w:sz w:val="20"/>
          <w:szCs w:val="20"/>
          <w:lang w:val="sr-Latn-RS"/>
        </w:rPr>
        <w:t>M</w:t>
      </w:r>
      <w:r w:rsidRPr="008F615B">
        <w:rPr>
          <w:noProof/>
          <w:sz w:val="20"/>
          <w:szCs w:val="20"/>
          <w:lang w:val="sr-Latn-RS"/>
        </w:rPr>
        <w:t>tel</w:t>
      </w:r>
      <w:r>
        <w:rPr>
          <w:noProof/>
          <w:sz w:val="20"/>
          <w:szCs w:val="20"/>
          <w:lang w:val="sr-Latn-RS"/>
        </w:rPr>
        <w:t>, IPTV,</w:t>
      </w:r>
      <w:r w:rsidRPr="008F615B">
        <w:rPr>
          <w:noProof/>
          <w:sz w:val="20"/>
          <w:szCs w:val="20"/>
          <w:lang w:val="sr-Latn-RS"/>
        </w:rPr>
        <w:t xml:space="preserve"> </w:t>
      </w:r>
      <w:r>
        <w:rPr>
          <w:noProof/>
          <w:sz w:val="20"/>
          <w:szCs w:val="20"/>
          <w:lang w:val="sr-Latn-RS"/>
        </w:rPr>
        <w:t>B2B</w:t>
      </w:r>
    </w:p>
    <w:p w14:paraId="70130024" w14:textId="48C28FCD" w:rsidR="00B02698" w:rsidRDefault="00A00A45" w:rsidP="00821EDC">
      <w:pPr>
        <w:ind w:left="180" w:right="125"/>
        <w:jc w:val="both"/>
        <w:rPr>
          <w:noProof/>
          <w:lang w:val="sr-Latn-RS"/>
        </w:rPr>
      </w:pPr>
      <w:r w:rsidRPr="008F615B">
        <w:rPr>
          <w:noProof/>
          <w:sz w:val="20"/>
          <w:szCs w:val="20"/>
          <w:lang w:val="sr-Latn-RS"/>
        </w:rPr>
        <w:t xml:space="preserve">Izvor fotografija: </w:t>
      </w:r>
      <w:r w:rsidR="00F010F1">
        <w:rPr>
          <w:noProof/>
          <w:sz w:val="20"/>
          <w:szCs w:val="20"/>
          <w:lang w:val="sr-Latn-RS"/>
        </w:rPr>
        <w:t>M</w:t>
      </w:r>
      <w:r w:rsidRPr="008F615B">
        <w:rPr>
          <w:noProof/>
          <w:sz w:val="20"/>
          <w:szCs w:val="20"/>
          <w:lang w:val="sr-Latn-RS"/>
        </w:rPr>
        <w:t>tel</w:t>
      </w:r>
    </w:p>
    <w:sectPr w:rsidR="00B02698" w:rsidSect="009A2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DEE62" w14:textId="77777777" w:rsidR="009A28D9" w:rsidRDefault="009A28D9">
      <w:r>
        <w:separator/>
      </w:r>
    </w:p>
  </w:endnote>
  <w:endnote w:type="continuationSeparator" w:id="0">
    <w:p w14:paraId="05229783" w14:textId="77777777" w:rsidR="009A28D9" w:rsidRDefault="009A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B2492" w14:textId="77777777" w:rsidR="009A28D9" w:rsidRDefault="009A28D9">
      <w:r>
        <w:separator/>
      </w:r>
    </w:p>
  </w:footnote>
  <w:footnote w:type="continuationSeparator" w:id="0">
    <w:p w14:paraId="1BBE095F" w14:textId="77777777" w:rsidR="009A28D9" w:rsidRDefault="009A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534FC"/>
    <w:rsid w:val="000673C7"/>
    <w:rsid w:val="000A3457"/>
    <w:rsid w:val="000C0653"/>
    <w:rsid w:val="000E7269"/>
    <w:rsid w:val="001002C0"/>
    <w:rsid w:val="001307D0"/>
    <w:rsid w:val="00144049"/>
    <w:rsid w:val="00157918"/>
    <w:rsid w:val="001671FC"/>
    <w:rsid w:val="00176426"/>
    <w:rsid w:val="00186149"/>
    <w:rsid w:val="001946D8"/>
    <w:rsid w:val="001B17DD"/>
    <w:rsid w:val="001B33E7"/>
    <w:rsid w:val="001B44EB"/>
    <w:rsid w:val="001D174D"/>
    <w:rsid w:val="001F1A72"/>
    <w:rsid w:val="002247D7"/>
    <w:rsid w:val="00241F3C"/>
    <w:rsid w:val="002478D2"/>
    <w:rsid w:val="00275BBF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123DF"/>
    <w:rsid w:val="00327BF8"/>
    <w:rsid w:val="00331277"/>
    <w:rsid w:val="00336810"/>
    <w:rsid w:val="00341383"/>
    <w:rsid w:val="00350869"/>
    <w:rsid w:val="00361BAF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57A80"/>
    <w:rsid w:val="0046486A"/>
    <w:rsid w:val="004774AC"/>
    <w:rsid w:val="004845AB"/>
    <w:rsid w:val="004850EB"/>
    <w:rsid w:val="00496F4A"/>
    <w:rsid w:val="004A0EB5"/>
    <w:rsid w:val="004D471B"/>
    <w:rsid w:val="00507272"/>
    <w:rsid w:val="005329C5"/>
    <w:rsid w:val="005723EF"/>
    <w:rsid w:val="00590818"/>
    <w:rsid w:val="005A0AF0"/>
    <w:rsid w:val="005B5174"/>
    <w:rsid w:val="005F1905"/>
    <w:rsid w:val="00601D94"/>
    <w:rsid w:val="006029EE"/>
    <w:rsid w:val="0061394C"/>
    <w:rsid w:val="006165C4"/>
    <w:rsid w:val="006317A8"/>
    <w:rsid w:val="00633938"/>
    <w:rsid w:val="0063485A"/>
    <w:rsid w:val="00664132"/>
    <w:rsid w:val="00676BE0"/>
    <w:rsid w:val="00682460"/>
    <w:rsid w:val="00691C83"/>
    <w:rsid w:val="0070238B"/>
    <w:rsid w:val="00732AFF"/>
    <w:rsid w:val="00740BA7"/>
    <w:rsid w:val="00755C7A"/>
    <w:rsid w:val="007619FE"/>
    <w:rsid w:val="00767997"/>
    <w:rsid w:val="00771253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21EDC"/>
    <w:rsid w:val="00833E3F"/>
    <w:rsid w:val="008356DF"/>
    <w:rsid w:val="0084748F"/>
    <w:rsid w:val="00847D00"/>
    <w:rsid w:val="00875D16"/>
    <w:rsid w:val="008809C2"/>
    <w:rsid w:val="0088383A"/>
    <w:rsid w:val="00890A32"/>
    <w:rsid w:val="008914D6"/>
    <w:rsid w:val="008D4659"/>
    <w:rsid w:val="008E527D"/>
    <w:rsid w:val="008E79FA"/>
    <w:rsid w:val="008F3BC3"/>
    <w:rsid w:val="008F615B"/>
    <w:rsid w:val="009124A1"/>
    <w:rsid w:val="00914885"/>
    <w:rsid w:val="00936582"/>
    <w:rsid w:val="00942990"/>
    <w:rsid w:val="00960A38"/>
    <w:rsid w:val="00963A69"/>
    <w:rsid w:val="00970F16"/>
    <w:rsid w:val="00972B42"/>
    <w:rsid w:val="00983DEF"/>
    <w:rsid w:val="00987DB0"/>
    <w:rsid w:val="00990BD7"/>
    <w:rsid w:val="009A28D9"/>
    <w:rsid w:val="009C546B"/>
    <w:rsid w:val="009E2FF2"/>
    <w:rsid w:val="009E6B8D"/>
    <w:rsid w:val="00A00A45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2698"/>
    <w:rsid w:val="00B07199"/>
    <w:rsid w:val="00B25D0B"/>
    <w:rsid w:val="00B36F53"/>
    <w:rsid w:val="00B65BEB"/>
    <w:rsid w:val="00B80513"/>
    <w:rsid w:val="00B87BB1"/>
    <w:rsid w:val="00BA3E62"/>
    <w:rsid w:val="00BB07F1"/>
    <w:rsid w:val="00BE41FC"/>
    <w:rsid w:val="00C2038F"/>
    <w:rsid w:val="00C524AE"/>
    <w:rsid w:val="00C55A27"/>
    <w:rsid w:val="00C711EF"/>
    <w:rsid w:val="00C82D56"/>
    <w:rsid w:val="00CA058C"/>
    <w:rsid w:val="00CA2FCB"/>
    <w:rsid w:val="00CA48A9"/>
    <w:rsid w:val="00CA5227"/>
    <w:rsid w:val="00CD324B"/>
    <w:rsid w:val="00CD6D2E"/>
    <w:rsid w:val="00CE0E3A"/>
    <w:rsid w:val="00D050EE"/>
    <w:rsid w:val="00D121E6"/>
    <w:rsid w:val="00D4437E"/>
    <w:rsid w:val="00D53646"/>
    <w:rsid w:val="00D7217F"/>
    <w:rsid w:val="00D7244E"/>
    <w:rsid w:val="00DA09CB"/>
    <w:rsid w:val="00DA72BF"/>
    <w:rsid w:val="00E04925"/>
    <w:rsid w:val="00E24E60"/>
    <w:rsid w:val="00E3385E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010F1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E475A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0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2024-04-18T12:22:00Z</dcterms:created>
  <dcterms:modified xsi:type="dcterms:W3CDTF">2024-04-18T12:22:00Z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