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C399" w14:textId="6A6AA6B2" w:rsidR="00255C3D" w:rsidRPr="00532B7A" w:rsidRDefault="000E3F81" w:rsidP="00255C3D">
      <w:pPr>
        <w:jc w:val="center"/>
        <w:rPr>
          <w:rFonts w:eastAsiaTheme="minorHAnsi"/>
          <w:b/>
        </w:rPr>
      </w:pPr>
      <w:r w:rsidRPr="00532B7A">
        <w:rPr>
          <w:rFonts w:eastAsiaTheme="minorHAnsi"/>
          <w:b/>
          <w:bCs/>
        </w:rPr>
        <w:t>Datum: 0</w:t>
      </w:r>
      <w:r w:rsidR="004B1985">
        <w:rPr>
          <w:rFonts w:eastAsiaTheme="minorHAnsi"/>
          <w:b/>
          <w:bCs/>
        </w:rPr>
        <w:t>5</w:t>
      </w:r>
      <w:r w:rsidR="00987298" w:rsidRPr="00532B7A">
        <w:rPr>
          <w:rFonts w:eastAsiaTheme="minorHAnsi"/>
          <w:b/>
          <w:bCs/>
        </w:rPr>
        <w:t>.10</w:t>
      </w:r>
      <w:r w:rsidR="00255C3D" w:rsidRPr="00532B7A">
        <w:rPr>
          <w:rFonts w:eastAsiaTheme="minorHAnsi"/>
          <w:b/>
          <w:bCs/>
        </w:rPr>
        <w:t xml:space="preserve">.2023.                          </w:t>
      </w:r>
      <w:r w:rsidR="00255C3D" w:rsidRPr="00532B7A">
        <w:rPr>
          <w:rFonts w:eastAsiaTheme="minorHAnsi"/>
          <w:b/>
          <w:bCs/>
        </w:rPr>
        <w:tab/>
      </w:r>
      <w:r w:rsidR="00255C3D" w:rsidRPr="00532B7A">
        <w:rPr>
          <w:rFonts w:eastAsiaTheme="minorHAnsi"/>
          <w:b/>
          <w:bCs/>
        </w:rPr>
        <w:tab/>
      </w:r>
      <w:r w:rsidR="00255C3D" w:rsidRPr="00532B7A">
        <w:rPr>
          <w:rFonts w:eastAsiaTheme="minorHAnsi"/>
          <w:b/>
          <w:bCs/>
        </w:rPr>
        <w:tab/>
        <w:t xml:space="preserve"> </w:t>
      </w:r>
      <w:r w:rsidR="00532B7A">
        <w:rPr>
          <w:rFonts w:eastAsiaTheme="minorHAnsi"/>
          <w:b/>
          <w:bCs/>
        </w:rPr>
        <w:t xml:space="preserve">    </w:t>
      </w:r>
      <w:r w:rsidR="00255C3D" w:rsidRPr="00532B7A">
        <w:rPr>
          <w:rFonts w:eastAsiaTheme="minorHAnsi"/>
          <w:b/>
          <w:bCs/>
        </w:rPr>
        <w:t>SAOPŠTENJE ZA MEDIJE</w:t>
      </w:r>
      <w:r w:rsidR="00255C3D" w:rsidRPr="00532B7A">
        <w:rPr>
          <w:rFonts w:eastAsiaTheme="minorHAnsi"/>
          <w:b/>
        </w:rPr>
        <w:t xml:space="preserve"> </w:t>
      </w:r>
    </w:p>
    <w:p w14:paraId="04914DDF" w14:textId="209F340D" w:rsidR="00F9463A" w:rsidRDefault="00F9463A" w:rsidP="00E43A6A"/>
    <w:p w14:paraId="3E0417B5" w14:textId="1EA620EC" w:rsidR="004B1985" w:rsidRPr="004B1985" w:rsidRDefault="007D6551" w:rsidP="004B1985">
      <w:pPr>
        <w:spacing w:after="160" w:line="259" w:lineRule="auto"/>
        <w:jc w:val="center"/>
        <w:rPr>
          <w:rFonts w:eastAsiaTheme="minorHAnsi"/>
          <w:b/>
        </w:rPr>
      </w:pPr>
      <w:r w:rsidRPr="007D6551">
        <w:rPr>
          <w:rFonts w:eastAsiaTheme="minorHAnsi"/>
          <w:b/>
        </w:rPr>
        <w:t xml:space="preserve">Na </w:t>
      </w:r>
      <w:proofErr w:type="spellStart"/>
      <w:r w:rsidRPr="007D6551">
        <w:rPr>
          <w:rFonts w:eastAsiaTheme="minorHAnsi"/>
          <w:b/>
        </w:rPr>
        <w:t>Digitalnom</w:t>
      </w:r>
      <w:proofErr w:type="spellEnd"/>
      <w:r w:rsidRPr="007D6551">
        <w:rPr>
          <w:rFonts w:eastAsiaTheme="minorHAnsi"/>
          <w:b/>
        </w:rPr>
        <w:t xml:space="preserve"> </w:t>
      </w:r>
      <w:proofErr w:type="spellStart"/>
      <w:r w:rsidRPr="007D6551">
        <w:rPr>
          <w:rFonts w:eastAsiaTheme="minorHAnsi"/>
          <w:b/>
        </w:rPr>
        <w:t>samitu</w:t>
      </w:r>
      <w:proofErr w:type="spellEnd"/>
      <w:r w:rsidRPr="007D6551">
        <w:rPr>
          <w:rFonts w:eastAsiaTheme="minorHAnsi"/>
          <w:b/>
        </w:rPr>
        <w:t xml:space="preserve"> </w:t>
      </w:r>
      <w:proofErr w:type="spellStart"/>
      <w:r w:rsidRPr="007D6551">
        <w:rPr>
          <w:rFonts w:eastAsiaTheme="minorHAnsi"/>
          <w:b/>
        </w:rPr>
        <w:t>Zapadnog</w:t>
      </w:r>
      <w:proofErr w:type="spellEnd"/>
      <w:r w:rsidRPr="007D6551">
        <w:rPr>
          <w:rFonts w:eastAsiaTheme="minorHAnsi"/>
          <w:b/>
        </w:rPr>
        <w:t xml:space="preserve"> </w:t>
      </w:r>
      <w:proofErr w:type="spellStart"/>
      <w:r w:rsidRPr="007D6551">
        <w:rPr>
          <w:rFonts w:eastAsiaTheme="minorHAnsi"/>
          <w:b/>
        </w:rPr>
        <w:t>Balkana</w:t>
      </w:r>
      <w:proofErr w:type="spellEnd"/>
      <w:r w:rsidRPr="007D6551">
        <w:rPr>
          <w:rFonts w:eastAsiaTheme="minorHAnsi"/>
          <w:b/>
        </w:rPr>
        <w:t xml:space="preserve"> </w:t>
      </w:r>
      <w:proofErr w:type="spellStart"/>
      <w:r w:rsidRPr="007D6551">
        <w:rPr>
          <w:rFonts w:eastAsiaTheme="minorHAnsi"/>
          <w:b/>
        </w:rPr>
        <w:t>predstavljene</w:t>
      </w:r>
      <w:proofErr w:type="spellEnd"/>
      <w:r w:rsidRPr="007D6551">
        <w:rPr>
          <w:rFonts w:eastAsiaTheme="minorHAnsi"/>
          <w:b/>
        </w:rPr>
        <w:t xml:space="preserve"> UNICEF-</w:t>
      </w:r>
      <w:proofErr w:type="spellStart"/>
      <w:r w:rsidRPr="007D6551">
        <w:rPr>
          <w:rFonts w:eastAsiaTheme="minorHAnsi"/>
          <w:b/>
        </w:rPr>
        <w:t>ove</w:t>
      </w:r>
      <w:proofErr w:type="spellEnd"/>
      <w:r w:rsidRPr="007D6551">
        <w:rPr>
          <w:rFonts w:eastAsiaTheme="minorHAnsi"/>
          <w:b/>
        </w:rPr>
        <w:t xml:space="preserve"> Giga </w:t>
      </w:r>
      <w:proofErr w:type="spellStart"/>
      <w:r w:rsidRPr="007D6551">
        <w:rPr>
          <w:rFonts w:eastAsiaTheme="minorHAnsi"/>
          <w:b/>
        </w:rPr>
        <w:t>inicijative</w:t>
      </w:r>
      <w:proofErr w:type="spellEnd"/>
      <w:r w:rsidRPr="007D6551">
        <w:rPr>
          <w:rFonts w:eastAsiaTheme="minorHAnsi"/>
          <w:b/>
        </w:rPr>
        <w:t xml:space="preserve"> u </w:t>
      </w:r>
      <w:proofErr w:type="spellStart"/>
      <w:r w:rsidRPr="007D6551">
        <w:rPr>
          <w:rFonts w:eastAsiaTheme="minorHAnsi"/>
          <w:b/>
        </w:rPr>
        <w:t>kojima</w:t>
      </w:r>
      <w:proofErr w:type="spellEnd"/>
      <w:r w:rsidRPr="007D6551">
        <w:rPr>
          <w:rFonts w:eastAsiaTheme="minorHAnsi"/>
          <w:b/>
        </w:rPr>
        <w:t xml:space="preserve"> </w:t>
      </w:r>
      <w:proofErr w:type="spellStart"/>
      <w:r w:rsidRPr="007D6551">
        <w:rPr>
          <w:rFonts w:eastAsiaTheme="minorHAnsi"/>
          <w:b/>
        </w:rPr>
        <w:t>aktivno</w:t>
      </w:r>
      <w:proofErr w:type="spellEnd"/>
      <w:r w:rsidRPr="007D6551">
        <w:rPr>
          <w:rFonts w:eastAsiaTheme="minorHAnsi"/>
          <w:b/>
        </w:rPr>
        <w:t xml:space="preserve"> </w:t>
      </w:r>
      <w:proofErr w:type="spellStart"/>
      <w:r w:rsidRPr="007D6551">
        <w:rPr>
          <w:rFonts w:eastAsiaTheme="minorHAnsi"/>
          <w:b/>
        </w:rPr>
        <w:t>učestvuje</w:t>
      </w:r>
      <w:proofErr w:type="spellEnd"/>
      <w:r w:rsidRPr="007D6551">
        <w:rPr>
          <w:rFonts w:eastAsiaTheme="minorHAnsi"/>
          <w:b/>
        </w:rPr>
        <w:t xml:space="preserve"> </w:t>
      </w:r>
      <w:proofErr w:type="spellStart"/>
      <w:r w:rsidRPr="007D6551">
        <w:rPr>
          <w:rFonts w:eastAsiaTheme="minorHAnsi"/>
          <w:b/>
        </w:rPr>
        <w:t>kompanija</w:t>
      </w:r>
      <w:proofErr w:type="spellEnd"/>
      <w:r w:rsidRPr="007D6551">
        <w:rPr>
          <w:rFonts w:eastAsiaTheme="minorHAnsi"/>
          <w:b/>
        </w:rPr>
        <w:t xml:space="preserve"> Mtel</w:t>
      </w:r>
    </w:p>
    <w:p w14:paraId="6996BF9D" w14:textId="58B314D9" w:rsidR="009908C9" w:rsidRDefault="007D6551" w:rsidP="009908C9">
      <w:pPr>
        <w:spacing w:after="160" w:line="259" w:lineRule="auto"/>
        <w:jc w:val="center"/>
        <w:rPr>
          <w:rFonts w:eastAsiaTheme="minorHAnsi"/>
          <w:bCs/>
          <w:i/>
          <w:iCs/>
        </w:rPr>
      </w:pPr>
      <w:r w:rsidRPr="007D6551">
        <w:rPr>
          <w:rFonts w:eastAsiaTheme="minorHAnsi"/>
          <w:bCs/>
          <w:i/>
          <w:iCs/>
        </w:rPr>
        <w:t>Jelena Trivan: „</w:t>
      </w:r>
      <w:proofErr w:type="spellStart"/>
      <w:r w:rsidRPr="007D6551">
        <w:rPr>
          <w:rFonts w:eastAsiaTheme="minorHAnsi"/>
          <w:bCs/>
          <w:i/>
          <w:iCs/>
        </w:rPr>
        <w:t>Cilj</w:t>
      </w:r>
      <w:proofErr w:type="spellEnd"/>
      <w:r w:rsidRPr="007D6551">
        <w:rPr>
          <w:rFonts w:eastAsiaTheme="minorHAnsi"/>
          <w:bCs/>
          <w:i/>
          <w:iCs/>
        </w:rPr>
        <w:t xml:space="preserve"> </w:t>
      </w:r>
      <w:proofErr w:type="spellStart"/>
      <w:r w:rsidRPr="007D6551">
        <w:rPr>
          <w:rFonts w:eastAsiaTheme="minorHAnsi"/>
          <w:bCs/>
          <w:i/>
          <w:iCs/>
        </w:rPr>
        <w:t>kompanije</w:t>
      </w:r>
      <w:proofErr w:type="spellEnd"/>
      <w:r w:rsidRPr="007D6551">
        <w:rPr>
          <w:rFonts w:eastAsiaTheme="minorHAnsi"/>
          <w:bCs/>
          <w:i/>
          <w:iCs/>
        </w:rPr>
        <w:t xml:space="preserve"> Mtel je da </w:t>
      </w:r>
      <w:proofErr w:type="spellStart"/>
      <w:r w:rsidRPr="007D6551">
        <w:rPr>
          <w:rFonts w:eastAsiaTheme="minorHAnsi"/>
          <w:bCs/>
          <w:i/>
          <w:iCs/>
        </w:rPr>
        <w:t>zaštiti</w:t>
      </w:r>
      <w:proofErr w:type="spellEnd"/>
      <w:r w:rsidRPr="007D6551">
        <w:rPr>
          <w:rFonts w:eastAsiaTheme="minorHAnsi"/>
          <w:bCs/>
          <w:i/>
          <w:iCs/>
        </w:rPr>
        <w:t xml:space="preserve"> </w:t>
      </w:r>
      <w:proofErr w:type="spellStart"/>
      <w:r w:rsidRPr="007D6551">
        <w:rPr>
          <w:rFonts w:eastAsiaTheme="minorHAnsi"/>
          <w:bCs/>
          <w:i/>
          <w:iCs/>
        </w:rPr>
        <w:t>decu</w:t>
      </w:r>
      <w:proofErr w:type="spellEnd"/>
      <w:r w:rsidRPr="007D6551">
        <w:rPr>
          <w:rFonts w:eastAsiaTheme="minorHAnsi"/>
          <w:bCs/>
          <w:i/>
          <w:iCs/>
        </w:rPr>
        <w:t xml:space="preserve"> i </w:t>
      </w:r>
      <w:proofErr w:type="spellStart"/>
      <w:r w:rsidRPr="007D6551">
        <w:rPr>
          <w:rFonts w:eastAsiaTheme="minorHAnsi"/>
          <w:bCs/>
          <w:i/>
          <w:iCs/>
        </w:rPr>
        <w:t>omogući</w:t>
      </w:r>
      <w:proofErr w:type="spellEnd"/>
      <w:r w:rsidRPr="007D6551">
        <w:rPr>
          <w:rFonts w:eastAsiaTheme="minorHAnsi"/>
          <w:bCs/>
          <w:i/>
          <w:iCs/>
        </w:rPr>
        <w:t xml:space="preserve"> </w:t>
      </w:r>
      <w:proofErr w:type="spellStart"/>
      <w:r w:rsidRPr="007D6551">
        <w:rPr>
          <w:rFonts w:eastAsiaTheme="minorHAnsi"/>
          <w:bCs/>
          <w:i/>
          <w:iCs/>
        </w:rPr>
        <w:t>im</w:t>
      </w:r>
      <w:proofErr w:type="spellEnd"/>
      <w:r w:rsidRPr="007D6551">
        <w:rPr>
          <w:rFonts w:eastAsiaTheme="minorHAnsi"/>
          <w:bCs/>
          <w:i/>
          <w:iCs/>
        </w:rPr>
        <w:t xml:space="preserve"> </w:t>
      </w:r>
      <w:proofErr w:type="spellStart"/>
      <w:r w:rsidRPr="007D6551">
        <w:rPr>
          <w:rFonts w:eastAsiaTheme="minorHAnsi"/>
          <w:bCs/>
          <w:i/>
          <w:iCs/>
        </w:rPr>
        <w:t>normalno</w:t>
      </w:r>
      <w:proofErr w:type="spellEnd"/>
      <w:r w:rsidRPr="007D6551">
        <w:rPr>
          <w:rFonts w:eastAsiaTheme="minorHAnsi"/>
          <w:bCs/>
          <w:i/>
          <w:iCs/>
        </w:rPr>
        <w:t xml:space="preserve"> obrazovanje </w:t>
      </w:r>
      <w:proofErr w:type="spellStart"/>
      <w:r w:rsidRPr="007D6551">
        <w:rPr>
          <w:rFonts w:eastAsiaTheme="minorHAnsi"/>
          <w:bCs/>
          <w:i/>
          <w:iCs/>
        </w:rPr>
        <w:t>uz</w:t>
      </w:r>
      <w:proofErr w:type="spellEnd"/>
      <w:r w:rsidRPr="007D6551">
        <w:rPr>
          <w:rFonts w:eastAsiaTheme="minorHAnsi"/>
          <w:bCs/>
          <w:i/>
          <w:iCs/>
        </w:rPr>
        <w:t xml:space="preserve"> </w:t>
      </w:r>
      <w:proofErr w:type="spellStart"/>
      <w:r w:rsidRPr="007D6551">
        <w:rPr>
          <w:rFonts w:eastAsiaTheme="minorHAnsi"/>
          <w:bCs/>
          <w:i/>
          <w:iCs/>
        </w:rPr>
        <w:t>siguran</w:t>
      </w:r>
      <w:proofErr w:type="spellEnd"/>
      <w:r w:rsidRPr="007D6551">
        <w:rPr>
          <w:rFonts w:eastAsiaTheme="minorHAnsi"/>
          <w:bCs/>
          <w:i/>
          <w:iCs/>
        </w:rPr>
        <w:t xml:space="preserve"> </w:t>
      </w:r>
      <w:proofErr w:type="spellStart"/>
      <w:r w:rsidRPr="007D6551">
        <w:rPr>
          <w:rFonts w:eastAsiaTheme="minorHAnsi"/>
          <w:bCs/>
          <w:i/>
          <w:iCs/>
        </w:rPr>
        <w:t>pristup</w:t>
      </w:r>
      <w:proofErr w:type="spellEnd"/>
      <w:r w:rsidRPr="007D6551">
        <w:rPr>
          <w:rFonts w:eastAsiaTheme="minorHAnsi"/>
          <w:bCs/>
          <w:i/>
          <w:iCs/>
        </w:rPr>
        <w:t xml:space="preserve"> </w:t>
      </w:r>
      <w:proofErr w:type="spellStart"/>
      <w:proofErr w:type="gramStart"/>
      <w:r w:rsidRPr="007D6551">
        <w:rPr>
          <w:rFonts w:eastAsiaTheme="minorHAnsi"/>
          <w:bCs/>
          <w:i/>
          <w:iCs/>
        </w:rPr>
        <w:t>internetu</w:t>
      </w:r>
      <w:proofErr w:type="spellEnd"/>
      <w:r w:rsidRPr="007D6551">
        <w:rPr>
          <w:rFonts w:eastAsiaTheme="minorHAnsi"/>
          <w:bCs/>
          <w:i/>
          <w:iCs/>
        </w:rPr>
        <w:t>“</w:t>
      </w:r>
      <w:proofErr w:type="gramEnd"/>
    </w:p>
    <w:p w14:paraId="717CC46B" w14:textId="77777777" w:rsidR="007D6551" w:rsidRDefault="007D6551" w:rsidP="007D6551">
      <w:pPr>
        <w:jc w:val="both"/>
        <w:rPr>
          <w:sz w:val="22"/>
          <w:szCs w:val="22"/>
        </w:rPr>
      </w:pPr>
      <w:r>
        <w:t xml:space="preserve">U </w:t>
      </w:r>
      <w:proofErr w:type="spellStart"/>
      <w:r>
        <w:t>Sarajevu</w:t>
      </w:r>
      <w:proofErr w:type="spellEnd"/>
      <w:r>
        <w:t xml:space="preserve"> je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samit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, </w:t>
      </w:r>
      <w:proofErr w:type="spellStart"/>
      <w:r>
        <w:t>jedan</w:t>
      </w:r>
      <w:proofErr w:type="spellEnd"/>
      <w:r>
        <w:t xml:space="preserve"> od </w:t>
      </w:r>
      <w:proofErr w:type="spellStart"/>
      <w:r>
        <w:t>najvažnijih</w:t>
      </w:r>
      <w:proofErr w:type="spellEnd"/>
      <w:r>
        <w:t xml:space="preserve"> </w:t>
      </w:r>
      <w:proofErr w:type="spellStart"/>
      <w:r>
        <w:t>regionalnih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informaciiono-komunikacionih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,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 i </w:t>
      </w:r>
      <w:proofErr w:type="spellStart"/>
      <w:r>
        <w:t>transformacije</w:t>
      </w:r>
      <w:proofErr w:type="spellEnd"/>
      <w:r>
        <w:t xml:space="preserve">. koji je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dana, 4. i 5. </w:t>
      </w:r>
      <w:proofErr w:type="spellStart"/>
      <w:r>
        <w:t>oktobra</w:t>
      </w:r>
      <w:proofErr w:type="spellEnd"/>
      <w:r>
        <w:t xml:space="preserve"> </w:t>
      </w:r>
      <w:proofErr w:type="spellStart"/>
      <w:r>
        <w:t>okupio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i </w:t>
      </w:r>
      <w:proofErr w:type="spellStart"/>
      <w:r>
        <w:t>ekonomija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,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</w:t>
      </w:r>
      <w:proofErr w:type="spellStart"/>
      <w:r>
        <w:t>kreatore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i </w:t>
      </w:r>
      <w:proofErr w:type="spellStart"/>
      <w:r>
        <w:t>vodeće</w:t>
      </w:r>
      <w:proofErr w:type="spellEnd"/>
      <w:r>
        <w:t xml:space="preserve"> </w:t>
      </w:r>
      <w:proofErr w:type="spellStart"/>
      <w:r>
        <w:t>stručnjake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>. </w:t>
      </w:r>
    </w:p>
    <w:p w14:paraId="5A88240C" w14:textId="77777777" w:rsidR="007D6551" w:rsidRDefault="007D6551" w:rsidP="007D6551">
      <w:pPr>
        <w:jc w:val="both"/>
      </w:pPr>
      <w:r>
        <w:t> </w:t>
      </w:r>
    </w:p>
    <w:p w14:paraId="33DBBED8" w14:textId="77777777" w:rsidR="007D6551" w:rsidRDefault="007D6551" w:rsidP="007D6551">
      <w:pPr>
        <w:jc w:val="both"/>
      </w:pPr>
      <w:r>
        <w:t xml:space="preserve">Jelena Trivan,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Mtel </w:t>
      </w:r>
      <w:proofErr w:type="spellStart"/>
      <w:r>
        <w:t>prezentovala</w:t>
      </w:r>
      <w:proofErr w:type="spellEnd"/>
      <w:r>
        <w:t xml:space="preserve"> je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„Giga </w:t>
      </w:r>
      <w:proofErr w:type="spellStart"/>
      <w:proofErr w:type="gramStart"/>
      <w:r>
        <w:t>inicijative</w:t>
      </w:r>
      <w:proofErr w:type="spellEnd"/>
      <w:r>
        <w:t>“</w:t>
      </w:r>
      <w:proofErr w:type="gramEnd"/>
      <w:r>
        <w:t>.  </w:t>
      </w:r>
      <w:proofErr w:type="spellStart"/>
      <w:r>
        <w:t>Riječ</w:t>
      </w:r>
      <w:proofErr w:type="spellEnd"/>
      <w:r>
        <w:t xml:space="preserve"> je o </w:t>
      </w:r>
      <w:proofErr w:type="spellStart"/>
      <w:r>
        <w:t>globalnom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UNICEF-a i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za </w:t>
      </w:r>
      <w:proofErr w:type="spellStart"/>
      <w:r>
        <w:t>telekomunikacije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u </w:t>
      </w:r>
      <w:proofErr w:type="spellStart"/>
      <w:r>
        <w:t>svijetu</w:t>
      </w:r>
      <w:proofErr w:type="spellEnd"/>
      <w:r>
        <w:t xml:space="preserve"> do 2030.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obezbijediti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>.</w:t>
      </w:r>
    </w:p>
    <w:p w14:paraId="1035402F" w14:textId="77777777" w:rsidR="007D6551" w:rsidRDefault="007D6551" w:rsidP="007D6551">
      <w:pPr>
        <w:jc w:val="both"/>
      </w:pPr>
      <w:r>
        <w:t> </w:t>
      </w:r>
    </w:p>
    <w:p w14:paraId="65EC0B23" w14:textId="77777777" w:rsidR="007D6551" w:rsidRDefault="007D6551" w:rsidP="007D6551">
      <w:pPr>
        <w:jc w:val="both"/>
      </w:pPr>
      <w:r>
        <w:t>„</w:t>
      </w:r>
      <w:proofErr w:type="spellStart"/>
      <w:r>
        <w:t>Kompanija</w:t>
      </w:r>
      <w:proofErr w:type="spellEnd"/>
      <w:r>
        <w:t xml:space="preserve"> Mtel </w:t>
      </w:r>
      <w:proofErr w:type="spellStart"/>
      <w:r>
        <w:t>opredeljena</w:t>
      </w:r>
      <w:proofErr w:type="spellEnd"/>
      <w:r>
        <w:t xml:space="preserve"> je da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i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primer </w:t>
      </w:r>
      <w:proofErr w:type="spellStart"/>
      <w:r>
        <w:t>drugima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obrazovnom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u BiH.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i u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relevatnim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i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, </w:t>
      </w:r>
      <w:proofErr w:type="spellStart"/>
      <w:r>
        <w:t>prioritet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pismenosti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da </w:t>
      </w:r>
      <w:proofErr w:type="spellStart"/>
      <w:r>
        <w:t>zaštitimo</w:t>
      </w:r>
      <w:proofErr w:type="spellEnd"/>
      <w:r>
        <w:t xml:space="preserve"> </w:t>
      </w:r>
      <w:proofErr w:type="spellStart"/>
      <w:r>
        <w:t>našu</w:t>
      </w:r>
      <w:proofErr w:type="spellEnd"/>
      <w:r>
        <w:t xml:space="preserve"> </w:t>
      </w:r>
      <w:proofErr w:type="spellStart"/>
      <w:r>
        <w:t>decu</w:t>
      </w:r>
      <w:proofErr w:type="spellEnd"/>
      <w:r>
        <w:t xml:space="preserve"> i da </w:t>
      </w:r>
      <w:proofErr w:type="spellStart"/>
      <w:r>
        <w:t>im</w:t>
      </w:r>
      <w:proofErr w:type="spellEnd"/>
      <w:r>
        <w:t xml:space="preserve"> </w:t>
      </w:r>
      <w:proofErr w:type="spellStart"/>
      <w:r>
        <w:t>omogućimo</w:t>
      </w:r>
      <w:proofErr w:type="spellEnd"/>
      <w:r>
        <w:t xml:space="preserve"> </w:t>
      </w:r>
      <w:proofErr w:type="spellStart"/>
      <w:r>
        <w:t>normalno</w:t>
      </w:r>
      <w:proofErr w:type="spellEnd"/>
      <w:r>
        <w:t xml:space="preserve"> obrazovanje. </w:t>
      </w:r>
      <w:proofErr w:type="spellStart"/>
      <w:r>
        <w:t>Već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meseca</w:t>
      </w:r>
      <w:proofErr w:type="spellEnd"/>
      <w:r>
        <w:t xml:space="preserve"> u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Ministarstvom</w:t>
      </w:r>
      <w:proofErr w:type="spellEnd"/>
      <w:r>
        <w:t xml:space="preserve"> </w:t>
      </w:r>
      <w:proofErr w:type="spellStart"/>
      <w:r>
        <w:t>prosvete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Srpske </w:t>
      </w:r>
      <w:proofErr w:type="spellStart"/>
      <w:r>
        <w:t>obezbedićemo</w:t>
      </w:r>
      <w:proofErr w:type="spellEnd"/>
      <w:r>
        <w:t xml:space="preserve"> </w:t>
      </w:r>
      <w:proofErr w:type="spellStart"/>
      <w:r>
        <w:t>siguran</w:t>
      </w:r>
      <w:proofErr w:type="spellEnd"/>
      <w:r>
        <w:t xml:space="preserve"> internet u 76 </w:t>
      </w:r>
      <w:proofErr w:type="spellStart"/>
      <w:r>
        <w:t>područnih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i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da </w:t>
      </w:r>
      <w:proofErr w:type="spellStart"/>
      <w:r>
        <w:t>modernizujemo</w:t>
      </w:r>
      <w:proofErr w:type="spellEnd"/>
      <w:r>
        <w:t xml:space="preserve"> i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priključke</w:t>
      </w:r>
      <w:proofErr w:type="spellEnd"/>
      <w:r>
        <w:t xml:space="preserve"> u </w:t>
      </w:r>
      <w:proofErr w:type="spellStart"/>
      <w:r>
        <w:t>školama</w:t>
      </w:r>
      <w:proofErr w:type="spellEnd"/>
      <w:r>
        <w:t xml:space="preserve"> </w:t>
      </w:r>
      <w:proofErr w:type="gramStart"/>
      <w:r>
        <w:t>RS“</w:t>
      </w:r>
      <w:proofErr w:type="gramEnd"/>
      <w:r>
        <w:t xml:space="preserve">, </w:t>
      </w:r>
      <w:proofErr w:type="spellStart"/>
      <w:r>
        <w:t>zaključila</w:t>
      </w:r>
      <w:proofErr w:type="spellEnd"/>
      <w:r>
        <w:t xml:space="preserve"> je Trivan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važnom</w:t>
      </w:r>
      <w:proofErr w:type="spellEnd"/>
      <w:r>
        <w:t xml:space="preserve"> </w:t>
      </w:r>
      <w:proofErr w:type="spellStart"/>
      <w:r>
        <w:t>panelu</w:t>
      </w:r>
      <w:proofErr w:type="spellEnd"/>
      <w:r>
        <w:t>.</w:t>
      </w:r>
    </w:p>
    <w:p w14:paraId="2B74232B" w14:textId="77777777" w:rsidR="007D6551" w:rsidRDefault="007D6551" w:rsidP="007D6551">
      <w:pPr>
        <w:jc w:val="both"/>
      </w:pPr>
      <w:r>
        <w:t> </w:t>
      </w:r>
    </w:p>
    <w:p w14:paraId="1EC0AA89" w14:textId="21760037" w:rsidR="00532B7A" w:rsidRPr="004B1985" w:rsidRDefault="007D6551" w:rsidP="007D6551">
      <w:pPr>
        <w:spacing w:after="160" w:line="259" w:lineRule="auto"/>
        <w:jc w:val="both"/>
        <w:rPr>
          <w:rFonts w:eastAsiaTheme="minorHAnsi"/>
          <w:bCs/>
          <w:lang w:val="sr-Latn-BA"/>
        </w:rPr>
      </w:pPr>
      <w:r>
        <w:t xml:space="preserve">Pored Trivan, u panel </w:t>
      </w:r>
      <w:proofErr w:type="spellStart"/>
      <w:r>
        <w:t>diskusiji</w:t>
      </w:r>
      <w:proofErr w:type="spellEnd"/>
      <w:r>
        <w:t xml:space="preserve"> „Obrazovanje za 21. </w:t>
      </w:r>
      <w:proofErr w:type="spellStart"/>
      <w:r>
        <w:t>vijek</w:t>
      </w:r>
      <w:proofErr w:type="spellEnd"/>
      <w:r>
        <w:t xml:space="preserve"> – </w:t>
      </w:r>
      <w:proofErr w:type="spellStart"/>
      <w:r>
        <w:t>povezivanje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.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internet“</w:t>
      </w:r>
      <w:proofErr w:type="gram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telekom</w:t>
      </w:r>
      <w:proofErr w:type="spellEnd"/>
      <w:r>
        <w:t xml:space="preserve"> </w:t>
      </w:r>
      <w:proofErr w:type="spellStart"/>
      <w:r>
        <w:t>operatora</w:t>
      </w:r>
      <w:proofErr w:type="spellEnd"/>
      <w:r>
        <w:t xml:space="preserve"> u BiH,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Draško Milinović,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Regulatorne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za </w:t>
      </w:r>
      <w:proofErr w:type="spellStart"/>
      <w:r>
        <w:t>komunikacije</w:t>
      </w:r>
      <w:proofErr w:type="spellEnd"/>
      <w:r>
        <w:t xml:space="preserve"> u BiH, Edin Forto,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i </w:t>
      </w:r>
      <w:proofErr w:type="spellStart"/>
      <w:r>
        <w:t>komunikacija</w:t>
      </w:r>
      <w:proofErr w:type="spellEnd"/>
      <w:r>
        <w:t xml:space="preserve"> BiH,  </w:t>
      </w:r>
      <w:proofErr w:type="spellStart"/>
      <w:r>
        <w:t>te</w:t>
      </w:r>
      <w:proofErr w:type="spellEnd"/>
      <w:r>
        <w:t xml:space="preserve"> Jaroslaw Ponder,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kancelarije</w:t>
      </w:r>
      <w:proofErr w:type="spellEnd"/>
      <w:r>
        <w:t xml:space="preserve"> ITU za </w:t>
      </w:r>
      <w:proofErr w:type="spellStart"/>
      <w:r>
        <w:t>Evropu</w:t>
      </w:r>
      <w:proofErr w:type="spellEnd"/>
      <w:r>
        <w:t>.</w:t>
      </w:r>
    </w:p>
    <w:p w14:paraId="4D60690E" w14:textId="598F9E0D" w:rsidR="008100A1" w:rsidRDefault="004B1985" w:rsidP="004B1985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Ključne riječi: Mtel, Digitalni Samit Zapadnog Balkana, Unicef</w:t>
      </w:r>
      <w:r>
        <w:rPr>
          <w:sz w:val="18"/>
          <w:szCs w:val="18"/>
          <w:lang w:val="sr-Latn-BA"/>
        </w:rPr>
        <w:br/>
        <w:t>Izvor fotografije: Mtel</w:t>
      </w:r>
    </w:p>
    <w:sectPr w:rsidR="008100A1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E054" w14:textId="77777777" w:rsidR="007E6F20" w:rsidRDefault="007E6F20">
      <w:r>
        <w:separator/>
      </w:r>
    </w:p>
  </w:endnote>
  <w:endnote w:type="continuationSeparator" w:id="0">
    <w:p w14:paraId="5E8BB1D9" w14:textId="77777777" w:rsidR="007E6F20" w:rsidRDefault="007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E4A1" w14:textId="77777777" w:rsidR="007A7CE0" w:rsidRDefault="007A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75CD" w14:textId="77777777" w:rsidR="007E6F20" w:rsidRDefault="007E6F20">
      <w:r>
        <w:separator/>
      </w:r>
    </w:p>
  </w:footnote>
  <w:footnote w:type="continuationSeparator" w:id="0">
    <w:p w14:paraId="4597B5D9" w14:textId="77777777" w:rsidR="007E6F20" w:rsidRDefault="007E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9115" w14:textId="77777777" w:rsidR="007A7CE0" w:rsidRDefault="007A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AFD243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E3F8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E3F8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5781951">
    <w:abstractNumId w:val="9"/>
  </w:num>
  <w:num w:numId="2" w16cid:durableId="882786496">
    <w:abstractNumId w:val="7"/>
  </w:num>
  <w:num w:numId="3" w16cid:durableId="1688553335">
    <w:abstractNumId w:val="6"/>
  </w:num>
  <w:num w:numId="4" w16cid:durableId="1921720848">
    <w:abstractNumId w:val="5"/>
  </w:num>
  <w:num w:numId="5" w16cid:durableId="860555432">
    <w:abstractNumId w:val="4"/>
  </w:num>
  <w:num w:numId="6" w16cid:durableId="2098473920">
    <w:abstractNumId w:val="8"/>
  </w:num>
  <w:num w:numId="7" w16cid:durableId="704453378">
    <w:abstractNumId w:val="3"/>
  </w:num>
  <w:num w:numId="8" w16cid:durableId="938148431">
    <w:abstractNumId w:val="2"/>
  </w:num>
  <w:num w:numId="9" w16cid:durableId="284431266">
    <w:abstractNumId w:val="1"/>
  </w:num>
  <w:num w:numId="10" w16cid:durableId="85060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14EE"/>
    <w:rsid w:val="0003344C"/>
    <w:rsid w:val="0003713B"/>
    <w:rsid w:val="000534FC"/>
    <w:rsid w:val="00074453"/>
    <w:rsid w:val="00087003"/>
    <w:rsid w:val="00087A7B"/>
    <w:rsid w:val="000A3457"/>
    <w:rsid w:val="000C0653"/>
    <w:rsid w:val="000E0BE8"/>
    <w:rsid w:val="000E3F81"/>
    <w:rsid w:val="000E7269"/>
    <w:rsid w:val="000F339C"/>
    <w:rsid w:val="000F4A72"/>
    <w:rsid w:val="001027A0"/>
    <w:rsid w:val="00142C5A"/>
    <w:rsid w:val="00144049"/>
    <w:rsid w:val="00157918"/>
    <w:rsid w:val="001671FC"/>
    <w:rsid w:val="00176426"/>
    <w:rsid w:val="00186149"/>
    <w:rsid w:val="00190ABD"/>
    <w:rsid w:val="001946D8"/>
    <w:rsid w:val="00196314"/>
    <w:rsid w:val="001A04DE"/>
    <w:rsid w:val="001A265A"/>
    <w:rsid w:val="001B33E7"/>
    <w:rsid w:val="001B44EB"/>
    <w:rsid w:val="001D174D"/>
    <w:rsid w:val="001F1A72"/>
    <w:rsid w:val="001F3365"/>
    <w:rsid w:val="002247D7"/>
    <w:rsid w:val="00232031"/>
    <w:rsid w:val="002410A4"/>
    <w:rsid w:val="00241F3C"/>
    <w:rsid w:val="002478D2"/>
    <w:rsid w:val="00254A19"/>
    <w:rsid w:val="00255C3D"/>
    <w:rsid w:val="00276565"/>
    <w:rsid w:val="002844E9"/>
    <w:rsid w:val="00290237"/>
    <w:rsid w:val="002A2488"/>
    <w:rsid w:val="002C2885"/>
    <w:rsid w:val="002D2567"/>
    <w:rsid w:val="002D318E"/>
    <w:rsid w:val="002D4CEF"/>
    <w:rsid w:val="002D700F"/>
    <w:rsid w:val="002E797D"/>
    <w:rsid w:val="002F0D70"/>
    <w:rsid w:val="002F4760"/>
    <w:rsid w:val="002F74D8"/>
    <w:rsid w:val="00306ABE"/>
    <w:rsid w:val="00307530"/>
    <w:rsid w:val="003169A9"/>
    <w:rsid w:val="0031755A"/>
    <w:rsid w:val="00327BF8"/>
    <w:rsid w:val="00331277"/>
    <w:rsid w:val="00336810"/>
    <w:rsid w:val="00341383"/>
    <w:rsid w:val="00345EE6"/>
    <w:rsid w:val="00350869"/>
    <w:rsid w:val="00363176"/>
    <w:rsid w:val="00363DA8"/>
    <w:rsid w:val="003642D3"/>
    <w:rsid w:val="00374AF6"/>
    <w:rsid w:val="003777D8"/>
    <w:rsid w:val="00377D99"/>
    <w:rsid w:val="00385253"/>
    <w:rsid w:val="00396C22"/>
    <w:rsid w:val="003A1EA4"/>
    <w:rsid w:val="003C123D"/>
    <w:rsid w:val="003C1B55"/>
    <w:rsid w:val="003E3643"/>
    <w:rsid w:val="003E64A6"/>
    <w:rsid w:val="00422054"/>
    <w:rsid w:val="0042378A"/>
    <w:rsid w:val="0046486A"/>
    <w:rsid w:val="00472466"/>
    <w:rsid w:val="004774AC"/>
    <w:rsid w:val="004845AB"/>
    <w:rsid w:val="004850EB"/>
    <w:rsid w:val="00494269"/>
    <w:rsid w:val="00496F4A"/>
    <w:rsid w:val="004A0EB5"/>
    <w:rsid w:val="004A1090"/>
    <w:rsid w:val="004B1985"/>
    <w:rsid w:val="004C570C"/>
    <w:rsid w:val="004D6699"/>
    <w:rsid w:val="004E7A2E"/>
    <w:rsid w:val="004F76A3"/>
    <w:rsid w:val="00506264"/>
    <w:rsid w:val="00507272"/>
    <w:rsid w:val="00526A06"/>
    <w:rsid w:val="005329C5"/>
    <w:rsid w:val="00532B7A"/>
    <w:rsid w:val="00557FDF"/>
    <w:rsid w:val="005623A7"/>
    <w:rsid w:val="005664BC"/>
    <w:rsid w:val="005813EF"/>
    <w:rsid w:val="00590818"/>
    <w:rsid w:val="005917F8"/>
    <w:rsid w:val="005A1E11"/>
    <w:rsid w:val="005B5174"/>
    <w:rsid w:val="005D30F1"/>
    <w:rsid w:val="005F1905"/>
    <w:rsid w:val="00601D94"/>
    <w:rsid w:val="006029EE"/>
    <w:rsid w:val="0061394C"/>
    <w:rsid w:val="006165C4"/>
    <w:rsid w:val="006317A8"/>
    <w:rsid w:val="00661C1A"/>
    <w:rsid w:val="00664132"/>
    <w:rsid w:val="00676BE0"/>
    <w:rsid w:val="00682460"/>
    <w:rsid w:val="00691C83"/>
    <w:rsid w:val="006A3D0A"/>
    <w:rsid w:val="006A4544"/>
    <w:rsid w:val="0070238B"/>
    <w:rsid w:val="00722043"/>
    <w:rsid w:val="00732AFF"/>
    <w:rsid w:val="00740BA7"/>
    <w:rsid w:val="0075113E"/>
    <w:rsid w:val="00780277"/>
    <w:rsid w:val="007926FF"/>
    <w:rsid w:val="007936E7"/>
    <w:rsid w:val="007A531E"/>
    <w:rsid w:val="007A7CE0"/>
    <w:rsid w:val="007B01D5"/>
    <w:rsid w:val="007B28B7"/>
    <w:rsid w:val="007D6551"/>
    <w:rsid w:val="007E1FD4"/>
    <w:rsid w:val="007E2928"/>
    <w:rsid w:val="007E6F20"/>
    <w:rsid w:val="007E7BF3"/>
    <w:rsid w:val="007F350B"/>
    <w:rsid w:val="007F790A"/>
    <w:rsid w:val="007F7C3B"/>
    <w:rsid w:val="0080001C"/>
    <w:rsid w:val="008100A1"/>
    <w:rsid w:val="00814EF4"/>
    <w:rsid w:val="00831E23"/>
    <w:rsid w:val="00833E3F"/>
    <w:rsid w:val="0084748F"/>
    <w:rsid w:val="00847D00"/>
    <w:rsid w:val="00875D16"/>
    <w:rsid w:val="008809C2"/>
    <w:rsid w:val="0088383A"/>
    <w:rsid w:val="00890A32"/>
    <w:rsid w:val="008914D6"/>
    <w:rsid w:val="008D4FC8"/>
    <w:rsid w:val="008E0534"/>
    <w:rsid w:val="008E4244"/>
    <w:rsid w:val="008E527D"/>
    <w:rsid w:val="008E79FA"/>
    <w:rsid w:val="008F3BC3"/>
    <w:rsid w:val="00914885"/>
    <w:rsid w:val="00936582"/>
    <w:rsid w:val="009405E7"/>
    <w:rsid w:val="00942990"/>
    <w:rsid w:val="0094419F"/>
    <w:rsid w:val="00957503"/>
    <w:rsid w:val="00960A38"/>
    <w:rsid w:val="00961242"/>
    <w:rsid w:val="009638F7"/>
    <w:rsid w:val="00964D72"/>
    <w:rsid w:val="00972B42"/>
    <w:rsid w:val="00987298"/>
    <w:rsid w:val="00987DB0"/>
    <w:rsid w:val="009908C9"/>
    <w:rsid w:val="00990BD7"/>
    <w:rsid w:val="009A5EE5"/>
    <w:rsid w:val="009C02B8"/>
    <w:rsid w:val="009C295A"/>
    <w:rsid w:val="009C546B"/>
    <w:rsid w:val="009C7B83"/>
    <w:rsid w:val="009D15DB"/>
    <w:rsid w:val="009E0D84"/>
    <w:rsid w:val="009E2FF2"/>
    <w:rsid w:val="009E6B8D"/>
    <w:rsid w:val="009F36A2"/>
    <w:rsid w:val="00A0042A"/>
    <w:rsid w:val="00A0762D"/>
    <w:rsid w:val="00A3056D"/>
    <w:rsid w:val="00A3210E"/>
    <w:rsid w:val="00A622D3"/>
    <w:rsid w:val="00A714F3"/>
    <w:rsid w:val="00A76473"/>
    <w:rsid w:val="00A8024A"/>
    <w:rsid w:val="00A8462C"/>
    <w:rsid w:val="00A84B04"/>
    <w:rsid w:val="00A946E8"/>
    <w:rsid w:val="00AA370E"/>
    <w:rsid w:val="00AA5E62"/>
    <w:rsid w:val="00AA62E5"/>
    <w:rsid w:val="00AB47E2"/>
    <w:rsid w:val="00AE5B86"/>
    <w:rsid w:val="00AF3DAD"/>
    <w:rsid w:val="00AF4A56"/>
    <w:rsid w:val="00B07199"/>
    <w:rsid w:val="00B25D0B"/>
    <w:rsid w:val="00B36F53"/>
    <w:rsid w:val="00B56FED"/>
    <w:rsid w:val="00B65BEB"/>
    <w:rsid w:val="00B80513"/>
    <w:rsid w:val="00B87BB1"/>
    <w:rsid w:val="00BB07F1"/>
    <w:rsid w:val="00BC0E30"/>
    <w:rsid w:val="00BC6B1B"/>
    <w:rsid w:val="00BC7BCF"/>
    <w:rsid w:val="00BE41FC"/>
    <w:rsid w:val="00C1162C"/>
    <w:rsid w:val="00C2038F"/>
    <w:rsid w:val="00C35107"/>
    <w:rsid w:val="00C55999"/>
    <w:rsid w:val="00C55A27"/>
    <w:rsid w:val="00C64C06"/>
    <w:rsid w:val="00C711EF"/>
    <w:rsid w:val="00C82D56"/>
    <w:rsid w:val="00C902E1"/>
    <w:rsid w:val="00C9289B"/>
    <w:rsid w:val="00CA058C"/>
    <w:rsid w:val="00CA2FCB"/>
    <w:rsid w:val="00CA5227"/>
    <w:rsid w:val="00CB2048"/>
    <w:rsid w:val="00CD324B"/>
    <w:rsid w:val="00CD39A3"/>
    <w:rsid w:val="00CD6D2E"/>
    <w:rsid w:val="00CE2CC0"/>
    <w:rsid w:val="00CF3454"/>
    <w:rsid w:val="00D001AF"/>
    <w:rsid w:val="00D050EE"/>
    <w:rsid w:val="00D121E6"/>
    <w:rsid w:val="00D2618B"/>
    <w:rsid w:val="00D272CF"/>
    <w:rsid w:val="00D4437E"/>
    <w:rsid w:val="00D5027A"/>
    <w:rsid w:val="00D53646"/>
    <w:rsid w:val="00D7244E"/>
    <w:rsid w:val="00DA09CB"/>
    <w:rsid w:val="00DA72BF"/>
    <w:rsid w:val="00DC02EB"/>
    <w:rsid w:val="00DD5D25"/>
    <w:rsid w:val="00E04925"/>
    <w:rsid w:val="00E24E60"/>
    <w:rsid w:val="00E271A0"/>
    <w:rsid w:val="00E3385E"/>
    <w:rsid w:val="00E42C2F"/>
    <w:rsid w:val="00E43A6A"/>
    <w:rsid w:val="00E46B43"/>
    <w:rsid w:val="00E671C8"/>
    <w:rsid w:val="00E82D5F"/>
    <w:rsid w:val="00E84526"/>
    <w:rsid w:val="00E877E2"/>
    <w:rsid w:val="00EA67B6"/>
    <w:rsid w:val="00EA7B73"/>
    <w:rsid w:val="00EB0284"/>
    <w:rsid w:val="00EB4872"/>
    <w:rsid w:val="00EB5432"/>
    <w:rsid w:val="00EC30CE"/>
    <w:rsid w:val="00EC5238"/>
    <w:rsid w:val="00F114A9"/>
    <w:rsid w:val="00F20185"/>
    <w:rsid w:val="00F23DB0"/>
    <w:rsid w:val="00F5642D"/>
    <w:rsid w:val="00F60BF7"/>
    <w:rsid w:val="00F7542F"/>
    <w:rsid w:val="00F90AF3"/>
    <w:rsid w:val="00F9463A"/>
    <w:rsid w:val="00F9660B"/>
    <w:rsid w:val="00FA02A5"/>
    <w:rsid w:val="00FA065A"/>
    <w:rsid w:val="00FA28A1"/>
    <w:rsid w:val="00FA52BB"/>
    <w:rsid w:val="00FB4FA2"/>
    <w:rsid w:val="00FC2986"/>
    <w:rsid w:val="00FC7CF0"/>
    <w:rsid w:val="00FD2448"/>
    <w:rsid w:val="00FE475A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customStyle="1" w:styleId="imprintuniqueid">
    <w:name w:val="imprintuniqueid"/>
    <w:basedOn w:val="Normal"/>
    <w:rsid w:val="004B1985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198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11</cp:revision>
  <cp:lastPrinted>2009-01-21T12:49:00Z</cp:lastPrinted>
  <dcterms:created xsi:type="dcterms:W3CDTF">2023-10-04T10:34:00Z</dcterms:created>
  <dcterms:modified xsi:type="dcterms:W3CDTF">2023-10-05T14:39:00Z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