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66BA6540" w:rsidR="00FA0FA0" w:rsidRPr="00A812AE" w:rsidRDefault="00FA0FA0" w:rsidP="00FA0FA0">
      <w:pPr>
        <w:ind w:left="180" w:right="125"/>
        <w:rPr>
          <w:sz w:val="22"/>
          <w:szCs w:val="22"/>
        </w:rPr>
      </w:pPr>
      <w:r w:rsidRPr="00A812AE">
        <w:rPr>
          <w:b/>
        </w:rPr>
        <w:t xml:space="preserve">Datum: </w:t>
      </w:r>
      <w:r w:rsidR="00FD3892" w:rsidRPr="00A812AE">
        <w:rPr>
          <w:b/>
        </w:rPr>
        <w:t>25.08</w:t>
      </w:r>
      <w:r w:rsidRPr="00A812AE">
        <w:rPr>
          <w:b/>
        </w:rPr>
        <w:t>.2022.</w:t>
      </w:r>
      <w:r w:rsidRPr="00A812AE">
        <w:t xml:space="preserve">                 </w:t>
      </w:r>
      <w:r w:rsidRPr="00A812AE">
        <w:rPr>
          <w:b/>
        </w:rPr>
        <w:t xml:space="preserve">                          </w:t>
      </w:r>
      <w:r w:rsidR="00A812AE">
        <w:rPr>
          <w:b/>
        </w:rPr>
        <w:tab/>
      </w:r>
      <w:r w:rsidRPr="00A812AE">
        <w:rPr>
          <w:b/>
          <w:sz w:val="22"/>
          <w:szCs w:val="22"/>
        </w:rPr>
        <w:t>SAOPŠTENJE ZA MEDIJE</w:t>
      </w:r>
      <w:r w:rsidRPr="00A812AE">
        <w:rPr>
          <w:sz w:val="22"/>
          <w:szCs w:val="22"/>
        </w:rPr>
        <w:t xml:space="preserve"> </w:t>
      </w:r>
    </w:p>
    <w:p w14:paraId="7D6C3F63" w14:textId="77777777" w:rsidR="007F7C3B" w:rsidRPr="0021436F" w:rsidRDefault="007F7C3B" w:rsidP="00C2038F">
      <w:pPr>
        <w:ind w:left="180" w:right="125"/>
        <w:rPr>
          <w:sz w:val="28"/>
          <w:szCs w:val="28"/>
        </w:rPr>
      </w:pPr>
    </w:p>
    <w:p w14:paraId="3CC8B8CB" w14:textId="77777777" w:rsidR="00C2038F" w:rsidRPr="0021436F" w:rsidRDefault="00EA67B6" w:rsidP="00C2038F">
      <w:pPr>
        <w:ind w:left="180" w:right="125"/>
        <w:rPr>
          <w:sz w:val="28"/>
          <w:szCs w:val="28"/>
        </w:rPr>
      </w:pPr>
      <w:r w:rsidRPr="0021436F">
        <w:rPr>
          <w:sz w:val="28"/>
          <w:szCs w:val="28"/>
        </w:rPr>
        <w:t xml:space="preserve"> </w:t>
      </w:r>
    </w:p>
    <w:p w14:paraId="164CC7AC" w14:textId="77777777" w:rsidR="00FD3892" w:rsidRPr="0021436F" w:rsidRDefault="00FD3892" w:rsidP="00E43A6A">
      <w:pPr>
        <w:rPr>
          <w:sz w:val="28"/>
          <w:szCs w:val="28"/>
        </w:rPr>
      </w:pPr>
    </w:p>
    <w:p w14:paraId="2BB5EC22" w14:textId="77777777" w:rsidR="0021436F" w:rsidRPr="0021436F" w:rsidRDefault="0021436F" w:rsidP="00FD3892">
      <w:pPr>
        <w:jc w:val="center"/>
        <w:rPr>
          <w:b/>
          <w:bCs/>
          <w:lang w:val="sr-Latn-RS"/>
        </w:rPr>
      </w:pPr>
    </w:p>
    <w:p w14:paraId="1A94DC57" w14:textId="5F3913B5" w:rsidR="00FD3892" w:rsidRPr="0021436F" w:rsidRDefault="00FD3892" w:rsidP="00FD3892">
      <w:pPr>
        <w:jc w:val="center"/>
        <w:rPr>
          <w:b/>
          <w:bCs/>
          <w:lang w:val="sr-Latn-RS"/>
        </w:rPr>
      </w:pPr>
      <w:r w:rsidRPr="0021436F">
        <w:rPr>
          <w:b/>
          <w:bCs/>
          <w:lang w:val="sr-Latn-RS"/>
        </w:rPr>
        <w:t>Dvije decenije prijateljstva okićene Zlatnim grbom</w:t>
      </w:r>
    </w:p>
    <w:p w14:paraId="5BD5BAB0" w14:textId="77777777" w:rsidR="00FD3892" w:rsidRPr="0021436F" w:rsidRDefault="00FD3892" w:rsidP="00FD3892">
      <w:pPr>
        <w:jc w:val="center"/>
        <w:rPr>
          <w:b/>
          <w:bCs/>
          <w:lang w:val="sr-Latn-RS"/>
        </w:rPr>
      </w:pPr>
    </w:p>
    <w:p w14:paraId="627C8CF9" w14:textId="77777777" w:rsidR="0021436F" w:rsidRPr="0021436F" w:rsidRDefault="0021436F" w:rsidP="0021436F">
      <w:pPr>
        <w:jc w:val="both"/>
        <w:rPr>
          <w:lang w:val="sr-Latn-BA"/>
        </w:rPr>
      </w:pPr>
    </w:p>
    <w:p w14:paraId="061E3D3A" w14:textId="519BD664" w:rsidR="0021436F" w:rsidRPr="0021436F" w:rsidRDefault="0021436F" w:rsidP="0021436F">
      <w:pPr>
        <w:jc w:val="both"/>
        <w:rPr>
          <w:sz w:val="22"/>
          <w:szCs w:val="22"/>
          <w:lang w:val="sr-Latn-BA"/>
        </w:rPr>
      </w:pPr>
      <w:r w:rsidRPr="0021436F">
        <w:rPr>
          <w:lang w:val="sr-Latn-BA"/>
        </w:rPr>
        <w:t>Teniski savez Republike Srpske ove godine proslavlja svoj 30 rođendan. Svečanom akademijom u Narodnom pozorištu RS, 24. avgusta ove godine, obilježen je upravo taj jubilej, kao i jubilej ATP čelendžer turnira koji se u Banjaluci održava 20. put, uz prijateljsku podršku kompanije m:tel.</w:t>
      </w:r>
    </w:p>
    <w:p w14:paraId="511F80BC" w14:textId="77777777" w:rsidR="0021436F" w:rsidRPr="0021436F" w:rsidRDefault="0021436F" w:rsidP="0021436F">
      <w:pPr>
        <w:rPr>
          <w:lang w:val="sr-Latn-BA"/>
        </w:rPr>
      </w:pPr>
    </w:p>
    <w:p w14:paraId="409A7BA5" w14:textId="674C3831" w:rsidR="0021436F" w:rsidRPr="0021436F" w:rsidRDefault="0021436F" w:rsidP="0021436F">
      <w:pPr>
        <w:jc w:val="both"/>
        <w:rPr>
          <w:lang w:val="sr-Latn-BA"/>
        </w:rPr>
      </w:pPr>
      <w:r w:rsidRPr="0021436F">
        <w:rPr>
          <w:lang w:val="sr-Latn-BA"/>
        </w:rPr>
        <w:t>Draško Milinović, predsjednik Teniskog saveza Republike Srpske naglasio je da je teniski teren mjesto gdje se rađaju i gaje veliki snovi i gdje se događaju velike emocije, kao i gdje se usvajaju najveće ljudske vrijednosti. On je naglasio da je Teniski savez Republike Srpske ponosan na ATP čelendžer, koji se održava 20. put u Banjaluci, u Republici Srpskoj. „Uspjeli smo ono što nisu ni mnogo veći od nas – održati kontinuitet, kvalitet i vjeru da ćemo izrasti u još bolje i veće. I jesmo. Zbog toga čvrsto vjerujem da ćemo ispuniti naš san i naš cilj a to je velika teniska dvorana i proširenje Nacionalnog teniskog centra u kojem bi naša djeca mogla da imaju najbolje uslove za trening tokom čitave godine“, rekao je Milinović.</w:t>
      </w:r>
    </w:p>
    <w:p w14:paraId="0186507F" w14:textId="77777777" w:rsidR="0021436F" w:rsidRPr="0021436F" w:rsidRDefault="0021436F" w:rsidP="0021436F">
      <w:pPr>
        <w:rPr>
          <w:lang w:val="sr-Latn-BA"/>
        </w:rPr>
      </w:pPr>
    </w:p>
    <w:p w14:paraId="18CACCAA" w14:textId="77777777" w:rsidR="0021436F" w:rsidRPr="0021436F" w:rsidRDefault="0021436F" w:rsidP="0021436F">
      <w:pPr>
        <w:jc w:val="both"/>
        <w:rPr>
          <w:lang w:val="sr-Latn-BA"/>
        </w:rPr>
      </w:pPr>
      <w:r w:rsidRPr="0021436F">
        <w:rPr>
          <w:lang w:val="sr-Latn-BA"/>
        </w:rPr>
        <w:t xml:space="preserve">Generalnoj direktorki kompanije m:tel Jeleni Trivan, ovom prilikom uručen je Zlatni grb Teniskog saveza RS, kao izraz zahvalnosti za prijateljstvo koje ova kompanija pruža tenisu u RS već punih 20 godina, nesebičnom podrškom održavanju ATP čelendžera. „I u sportu i u politici i u biznisu bitno je da imate podršku onda kada počinjete, onda kada niko ne veruje u vas, onda kada imate ambicije, ali ne i konkretnu podršku. Verovali smo u Teniski savez RS od prvog dana, verovali smo u ovaj čelendžer, bili smo tu kad je bilo najteže. Osim što smo bili tu tada, mi smo i ostali tu svih 20 godina, i kada smo padali i kada smo ustajali radili smo to zajedno. Svima vama, teniserima, želim da ponosno pronosite ime Srbije i Srpske da nam svetlate obraz, a ja ću sa svojim ljudima biti tu iza da vas podržimo i da vam se radujemo“, rekla je Jelena Trivan, preuzimajući priznanje za nemjerljiv doprinos razvoju teniskog sporta Republike Srpske.  </w:t>
      </w:r>
    </w:p>
    <w:p w14:paraId="371A55E6" w14:textId="77777777" w:rsidR="0021436F" w:rsidRPr="0021436F" w:rsidRDefault="0021436F" w:rsidP="0021436F">
      <w:pPr>
        <w:rPr>
          <w:lang w:val="sr-Latn-BA"/>
        </w:rPr>
      </w:pPr>
    </w:p>
    <w:p w14:paraId="085E2A1E" w14:textId="377C19EE" w:rsidR="0021436F" w:rsidRPr="0021436F" w:rsidRDefault="0021436F" w:rsidP="0021436F">
      <w:pPr>
        <w:jc w:val="both"/>
        <w:rPr>
          <w:lang w:val="sr-Latn-BA"/>
        </w:rPr>
      </w:pPr>
      <w:r w:rsidRPr="0021436F">
        <w:rPr>
          <w:lang w:val="sr-Latn-BA"/>
        </w:rPr>
        <w:lastRenderedPageBreak/>
        <w:t xml:space="preserve">Uz prisustvo predsjednika Vlade RS Radovana Viškovića, te brojnih visokih državnih zvanica, kao i sportskih imena iz svijeta tenisa, Svečanoj akademiji prisustvovali su i Dijana i Srđan Đoković, roditelji Novaka Đokovića, koji je za ovu priliku poslao i video-poruku čestitke Teniskom savezu RS, kao i svim </w:t>
      </w:r>
      <w:r>
        <w:rPr>
          <w:lang w:val="sr-Latn-BA"/>
        </w:rPr>
        <w:t xml:space="preserve">igračima i </w:t>
      </w:r>
      <w:r w:rsidRPr="0021436F">
        <w:rPr>
          <w:lang w:val="sr-Latn-BA"/>
        </w:rPr>
        <w:t xml:space="preserve">teniskim radnicima Republike Srpske. </w:t>
      </w:r>
    </w:p>
    <w:p w14:paraId="1F827CB2" w14:textId="77777777" w:rsidR="0021436F" w:rsidRPr="0021436F" w:rsidRDefault="0021436F" w:rsidP="0021436F">
      <w:pPr>
        <w:rPr>
          <w:lang w:val="sr-Latn-BA"/>
        </w:rPr>
      </w:pPr>
    </w:p>
    <w:p w14:paraId="6BF66A30" w14:textId="77777777" w:rsidR="0021436F" w:rsidRPr="0021436F" w:rsidRDefault="0021436F" w:rsidP="0021436F">
      <w:pPr>
        <w:jc w:val="both"/>
        <w:rPr>
          <w:lang w:val="sr-Latn-BA"/>
        </w:rPr>
      </w:pPr>
      <w:r w:rsidRPr="0021436F">
        <w:rPr>
          <w:lang w:val="sr-Latn-BA"/>
        </w:rPr>
        <w:t>Podsjećamo da se 20. ATP čelendžer održava u Banjaluci od 22. do 28. avgusta, a mečeve četvrtfinala prenosi Radio televizija Republike Srpske i Arena sport. Finale ovog takmičenja biće održano u nedjelju 28. avgusta u 20 časova.</w:t>
      </w:r>
    </w:p>
    <w:p w14:paraId="04914DDF" w14:textId="15695CEA" w:rsidR="008100A1" w:rsidRPr="0021436F" w:rsidRDefault="004850EB" w:rsidP="00FD3892">
      <w:pPr>
        <w:rPr>
          <w:sz w:val="28"/>
          <w:szCs w:val="28"/>
        </w:rPr>
      </w:pPr>
      <w:r w:rsidRPr="0021436F">
        <w:rPr>
          <w:sz w:val="28"/>
          <w:szCs w:val="28"/>
        </w:rPr>
        <w:br w:type="page"/>
      </w:r>
    </w:p>
    <w:sectPr w:rsidR="008100A1" w:rsidRPr="0021436F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D33" w14:textId="77777777" w:rsidR="003F1781" w:rsidRDefault="003F1781">
      <w:r>
        <w:separator/>
      </w:r>
    </w:p>
  </w:endnote>
  <w:endnote w:type="continuationSeparator" w:id="0">
    <w:p w14:paraId="44EDEFA9" w14:textId="77777777" w:rsidR="003F1781" w:rsidRDefault="003F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9920" w14:textId="77777777" w:rsidR="003F1781" w:rsidRDefault="003F1781">
      <w:r>
        <w:separator/>
      </w:r>
    </w:p>
  </w:footnote>
  <w:footnote w:type="continuationSeparator" w:id="0">
    <w:p w14:paraId="715CB6E3" w14:textId="77777777" w:rsidR="003F1781" w:rsidRDefault="003F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1436F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1781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A6707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812AE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CF56AD"/>
    <w:rsid w:val="00D050EE"/>
    <w:rsid w:val="00D121E6"/>
    <w:rsid w:val="00D4437E"/>
    <w:rsid w:val="00D53646"/>
    <w:rsid w:val="00D56CE5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0010C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D3892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5</cp:revision>
  <cp:lastPrinted>2009-01-21T12:49:00Z</cp:lastPrinted>
  <dcterms:created xsi:type="dcterms:W3CDTF">2022-08-25T06:26:00Z</dcterms:created>
  <dcterms:modified xsi:type="dcterms:W3CDTF">2022-08-25T08:47:00Z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