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4105" w14:textId="62E98F5F" w:rsidR="00952822" w:rsidRPr="004E0FA6" w:rsidRDefault="005D1A43" w:rsidP="00952822">
      <w:pPr>
        <w:ind w:left="180" w:right="125"/>
      </w:pPr>
      <w:r>
        <w:rPr>
          <w:b/>
        </w:rPr>
        <w:t>Datum: 10</w:t>
      </w:r>
      <w:bookmarkStart w:id="0" w:name="_GoBack"/>
      <w:bookmarkEnd w:id="0"/>
      <w:r w:rsidR="00424FBF">
        <w:rPr>
          <w:b/>
        </w:rPr>
        <w:t>.11</w:t>
      </w:r>
      <w:r w:rsidR="00952822">
        <w:rPr>
          <w:b/>
        </w:rPr>
        <w:t>.2021</w:t>
      </w:r>
      <w:r w:rsidR="00952822" w:rsidRPr="004E0FA6">
        <w:rPr>
          <w:b/>
        </w:rPr>
        <w:t>.</w:t>
      </w:r>
      <w:r w:rsidR="00952822" w:rsidRPr="004E0FA6">
        <w:t xml:space="preserve">                 </w:t>
      </w:r>
      <w:r w:rsidR="00952822">
        <w:rPr>
          <w:b/>
        </w:rPr>
        <w:t xml:space="preserve">                     </w:t>
      </w:r>
      <w:r w:rsidR="00952822" w:rsidRPr="004E0FA6">
        <w:rPr>
          <w:b/>
        </w:rPr>
        <w:t xml:space="preserve">            SAOPŠTENJE ZA MEDIJE</w:t>
      </w:r>
      <w:r w:rsidR="00952822" w:rsidRPr="004E0FA6">
        <w:t xml:space="preserve"> </w:t>
      </w:r>
    </w:p>
    <w:p w14:paraId="1D031245" w14:textId="77777777" w:rsidR="00952822" w:rsidRDefault="00952822" w:rsidP="00952822">
      <w:pPr>
        <w:spacing w:after="160" w:line="252" w:lineRule="auto"/>
        <w:jc w:val="center"/>
        <w:rPr>
          <w:b/>
          <w:bCs/>
          <w:lang w:val="sr-Latn-BA"/>
        </w:rPr>
      </w:pPr>
    </w:p>
    <w:p w14:paraId="1CAC6E3C" w14:textId="77777777" w:rsidR="00424FBF" w:rsidRPr="00424FBF" w:rsidRDefault="00424FBF" w:rsidP="00424FBF">
      <w:pPr>
        <w:jc w:val="center"/>
        <w:rPr>
          <w:b/>
          <w:lang w:val="sr-Latn-BA"/>
        </w:rPr>
      </w:pPr>
      <w:r w:rsidRPr="00424FBF">
        <w:rPr>
          <w:b/>
          <w:lang w:val="sr-Latn-BA"/>
        </w:rPr>
        <w:t xml:space="preserve">Otvoren novi konkurs za m:tel stipendije!   </w:t>
      </w:r>
    </w:p>
    <w:p w14:paraId="1E0DAD92" w14:textId="77777777" w:rsidR="00424FBF" w:rsidRPr="00424FBF" w:rsidRDefault="00424FBF" w:rsidP="00424FBF">
      <w:pPr>
        <w:jc w:val="both"/>
        <w:rPr>
          <w:i/>
          <w:lang w:val="sr-Latn-BA"/>
        </w:rPr>
      </w:pPr>
    </w:p>
    <w:p w14:paraId="0DC86F3E" w14:textId="77777777" w:rsidR="00424FBF" w:rsidRPr="00424FBF" w:rsidRDefault="00424FBF" w:rsidP="00424FBF">
      <w:pPr>
        <w:jc w:val="center"/>
        <w:rPr>
          <w:i/>
          <w:lang w:val="sr-Latn-RS"/>
        </w:rPr>
      </w:pPr>
      <w:r w:rsidRPr="00424FBF">
        <w:rPr>
          <w:i/>
          <w:lang w:val="sr-Latn-BA"/>
        </w:rPr>
        <w:t>m:tel otvorio konkurs za izbor m:stipendista dvanaeste generacije za studente sa četiri fakulteta u BiH</w:t>
      </w:r>
    </w:p>
    <w:p w14:paraId="5D604FA6" w14:textId="77777777" w:rsidR="00424FBF" w:rsidRPr="00424FBF" w:rsidRDefault="00424FBF" w:rsidP="00424FBF">
      <w:pPr>
        <w:jc w:val="both"/>
        <w:rPr>
          <w:lang w:val="sr-Latn-BA"/>
        </w:rPr>
      </w:pPr>
    </w:p>
    <w:p w14:paraId="52DC8100" w14:textId="77777777" w:rsidR="00424FBF" w:rsidRPr="00424FBF" w:rsidRDefault="00424FBF" w:rsidP="00424FBF">
      <w:pPr>
        <w:jc w:val="both"/>
        <w:rPr>
          <w:lang w:val="sr-Latn-BA"/>
        </w:rPr>
      </w:pPr>
      <w:r w:rsidRPr="00424FBF">
        <w:rPr>
          <w:lang w:val="sr-Latn-BA"/>
        </w:rPr>
        <w:t>Program stipendiranja najboljih studenata elektrotehnike u BiH, m:tel sprovodi već dvanaestu godinu zaredom, kako bi i na ovaj način podržao znanje, ali i otvorio svoja vrata mladim talentima koji žele da se profesionalno usavršavaju u ovoj kompaniji još u toku studija.</w:t>
      </w:r>
    </w:p>
    <w:p w14:paraId="704DB3D7" w14:textId="77777777" w:rsidR="00424FBF" w:rsidRPr="00424FBF" w:rsidRDefault="00424FBF" w:rsidP="00424FBF">
      <w:pPr>
        <w:jc w:val="both"/>
        <w:rPr>
          <w:lang w:val="sr-Latn-BA"/>
        </w:rPr>
      </w:pPr>
    </w:p>
    <w:p w14:paraId="6FF92CF3" w14:textId="77777777" w:rsidR="00424FBF" w:rsidRPr="00424FBF" w:rsidRDefault="00424FBF" w:rsidP="00424FBF">
      <w:pPr>
        <w:jc w:val="both"/>
        <w:rPr>
          <w:lang w:val="sr-Latn-BA"/>
        </w:rPr>
      </w:pPr>
      <w:r w:rsidRPr="00424FBF">
        <w:rPr>
          <w:lang w:val="sr-Latn-BA"/>
        </w:rPr>
        <w:t xml:space="preserve">Konkurs o dodjeli stipendija ove godine je objavljen 10. novembra 2021. godine i ostaje otvoren do 10. decembra 2021. godine, a pravo da na njega apliciraju imaju studenti treće i četvrte godine, kao i apsolventi </w:t>
      </w:r>
      <w:r w:rsidRPr="00424FBF">
        <w:rPr>
          <w:b/>
          <w:lang w:val="sr-Latn-BA"/>
        </w:rPr>
        <w:t>elektrotehničkih fakulteta u Banjaluci i Istočnom Sarajevu, Fakulteta elektrotehnike u Tuzli, te Prirodno-matematičkog fakulteta u Banjaluci</w:t>
      </w:r>
      <w:r w:rsidRPr="00424FBF">
        <w:rPr>
          <w:lang w:val="sr-Latn-BA"/>
        </w:rPr>
        <w:t>, a čiji prosjek ocjena je 8 ili iznad 8.</w:t>
      </w:r>
    </w:p>
    <w:p w14:paraId="453E4B35" w14:textId="77777777" w:rsidR="00424FBF" w:rsidRPr="00424FBF" w:rsidRDefault="00424FBF" w:rsidP="00424FBF">
      <w:pPr>
        <w:jc w:val="both"/>
        <w:rPr>
          <w:lang w:val="sr-Latn-BA"/>
        </w:rPr>
      </w:pPr>
    </w:p>
    <w:p w14:paraId="01D7FD82" w14:textId="77777777" w:rsidR="00424FBF" w:rsidRPr="00424FBF" w:rsidRDefault="00424FBF" w:rsidP="00424FBF">
      <w:pPr>
        <w:jc w:val="both"/>
        <w:rPr>
          <w:lang w:val="sr-Latn-BA"/>
        </w:rPr>
      </w:pPr>
      <w:r w:rsidRPr="00424FBF">
        <w:rPr>
          <w:lang w:val="sr-Latn-BA"/>
        </w:rPr>
        <w:t xml:space="preserve">I ovoga puta, 15 studenata, koje će izabrati žiri sastavljen od profesora sa fakulteta obuhvaćenih konkursom i stručnih lica u m:tel-u, postaće stipendisti ove kompanije, te do kraja prvog ciklusa studija primati stipendiju u iznosu od </w:t>
      </w:r>
      <w:r w:rsidRPr="00424FBF">
        <w:rPr>
          <w:b/>
          <w:lang w:val="sr-Latn-BA"/>
        </w:rPr>
        <w:t>300 KM mjesečno</w:t>
      </w:r>
      <w:r w:rsidRPr="00424FBF">
        <w:rPr>
          <w:lang w:val="sr-Latn-BA"/>
        </w:rPr>
        <w:t xml:space="preserve">. Kompanija m:tel ovim programom stipendiraće ukupno 12 studenata elektrotehnike, te tri studenta Prirodno-matematičkog fakulteta. </w:t>
      </w:r>
    </w:p>
    <w:p w14:paraId="5625221E" w14:textId="77777777" w:rsidR="00424FBF" w:rsidRPr="00424FBF" w:rsidRDefault="00424FBF" w:rsidP="00424FBF">
      <w:pPr>
        <w:jc w:val="both"/>
        <w:rPr>
          <w:lang w:val="sr-Latn-BA"/>
        </w:rPr>
      </w:pPr>
    </w:p>
    <w:p w14:paraId="699AB416" w14:textId="77777777" w:rsidR="00424FBF" w:rsidRPr="00424FBF" w:rsidRDefault="00424FBF" w:rsidP="00424FBF">
      <w:pPr>
        <w:jc w:val="both"/>
        <w:rPr>
          <w:lang w:val="sr-Latn-BA"/>
        </w:rPr>
      </w:pPr>
      <w:r w:rsidRPr="00424FBF">
        <w:rPr>
          <w:lang w:val="sr-Latn-BA"/>
        </w:rPr>
        <w:t xml:space="preserve">Osim novčanog dijela stipendije, m:tel pruža i dodatnu podršku ovim mladim ljudima. Naime, kao i njihovi prethodnici, stipendisti i ove generacije će imati </w:t>
      </w:r>
      <w:r w:rsidRPr="00424FBF">
        <w:rPr>
          <w:b/>
          <w:lang w:val="sr-Latn-BA"/>
        </w:rPr>
        <w:t>mogućnost obavljanja prakse</w:t>
      </w:r>
      <w:r w:rsidRPr="00424FBF">
        <w:rPr>
          <w:lang w:val="sr-Latn-BA"/>
        </w:rPr>
        <w:t xml:space="preserve"> u kompaniji u trajanju od mjesec dana i da, bez ikakvih troškova boravka u Banjaluci, imaju pristup najnovijim tehnologijama, modernom obliku poslovanja, a sve uz podršku eminentnih stručnjaka koje ova kompanija zapošljava. </w:t>
      </w:r>
    </w:p>
    <w:p w14:paraId="6EFBA301" w14:textId="77777777" w:rsidR="00424FBF" w:rsidRPr="00424FBF" w:rsidRDefault="00424FBF" w:rsidP="00424FBF">
      <w:pPr>
        <w:jc w:val="both"/>
        <w:rPr>
          <w:lang w:val="sr-Latn-BA"/>
        </w:rPr>
      </w:pPr>
    </w:p>
    <w:p w14:paraId="46A95699" w14:textId="77777777" w:rsidR="00424FBF" w:rsidRPr="00424FBF" w:rsidRDefault="00424FBF" w:rsidP="00424FBF">
      <w:pPr>
        <w:jc w:val="both"/>
        <w:rPr>
          <w:lang w:val="sr-Latn-BA"/>
        </w:rPr>
      </w:pPr>
      <w:bookmarkStart w:id="1" w:name="_Hlk87353671"/>
      <w:r w:rsidRPr="00424FBF">
        <w:rPr>
          <w:lang w:val="sr-Latn-BA"/>
        </w:rPr>
        <w:t>Do sada je ovaj program prošlo više od 270 studenata, a mnogi od njih su zahvaljujući upravo tome prepoznali potencijale koje ima m:tel kao poslodavac, te tako napravili dobar izbor za svoje zaposlenje i svoju poslovnu budućnost u ovoj kompaniji.</w:t>
      </w:r>
    </w:p>
    <w:bookmarkEnd w:id="1"/>
    <w:p w14:paraId="696C0186" w14:textId="77777777" w:rsidR="00424FBF" w:rsidRPr="00424FBF" w:rsidRDefault="00424FBF" w:rsidP="00424FBF">
      <w:pPr>
        <w:jc w:val="both"/>
        <w:rPr>
          <w:lang w:val="sr-Latn-BA"/>
        </w:rPr>
      </w:pPr>
    </w:p>
    <w:p w14:paraId="6F8358A1" w14:textId="77777777" w:rsidR="00424FBF" w:rsidRPr="00424FBF" w:rsidRDefault="00424FBF" w:rsidP="00424FBF">
      <w:pPr>
        <w:jc w:val="both"/>
        <w:rPr>
          <w:lang w:val="sr-Latn-BA"/>
        </w:rPr>
      </w:pPr>
      <w:r w:rsidRPr="00424FBF">
        <w:rPr>
          <w:lang w:val="sr-Latn-BA"/>
        </w:rPr>
        <w:t xml:space="preserve">Detaljne informacije o konkursu za m:stipendije mogu da se pronađu na zvaničnoj web stranici kompanije </w:t>
      </w:r>
      <w:hyperlink r:id="rId7" w:history="1">
        <w:r w:rsidRPr="00424FBF">
          <w:rPr>
            <w:color w:val="0563C1" w:themeColor="hyperlink"/>
            <w:u w:val="single"/>
            <w:lang w:val="sr-Latn-BA"/>
          </w:rPr>
          <w:t>www.mtel.ba</w:t>
        </w:r>
      </w:hyperlink>
      <w:r w:rsidRPr="00424FBF">
        <w:rPr>
          <w:lang w:val="sr-Latn-BA"/>
        </w:rPr>
        <w:t xml:space="preserve">. </w:t>
      </w:r>
    </w:p>
    <w:sectPr w:rsidR="00424FBF" w:rsidRPr="00424FBF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AB5E" w14:textId="77777777" w:rsidR="00791543" w:rsidRDefault="00791543">
      <w:r>
        <w:separator/>
      </w:r>
    </w:p>
  </w:endnote>
  <w:endnote w:type="continuationSeparator" w:id="0">
    <w:p w14:paraId="7541F3C7" w14:textId="77777777" w:rsidR="00791543" w:rsidRDefault="007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A073" w14:textId="77777777" w:rsidR="00732CDB" w:rsidRDefault="0073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3FD6F" w14:textId="77777777" w:rsidR="00791543" w:rsidRDefault="00791543">
      <w:r>
        <w:separator/>
      </w:r>
    </w:p>
  </w:footnote>
  <w:footnote w:type="continuationSeparator" w:id="0">
    <w:p w14:paraId="1C24D34B" w14:textId="77777777" w:rsidR="00791543" w:rsidRDefault="0079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9421" w14:textId="77777777" w:rsidR="00732CDB" w:rsidRDefault="0073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57C11C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24FB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24FB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 generalnog direktora</w:t>
                          </w:r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gram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8auA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72DE8"/>
    <w:rsid w:val="000A3457"/>
    <w:rsid w:val="000C0653"/>
    <w:rsid w:val="000E7269"/>
    <w:rsid w:val="00132FB1"/>
    <w:rsid w:val="00144049"/>
    <w:rsid w:val="00157918"/>
    <w:rsid w:val="001671FC"/>
    <w:rsid w:val="00176426"/>
    <w:rsid w:val="00186149"/>
    <w:rsid w:val="001B33E7"/>
    <w:rsid w:val="001C7B46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24FBF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D1A43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32CDB"/>
    <w:rsid w:val="00737560"/>
    <w:rsid w:val="00740BA7"/>
    <w:rsid w:val="00780277"/>
    <w:rsid w:val="00791543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2822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18FC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EC7C17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7</cp:revision>
  <cp:lastPrinted>2009-01-21T12:49:00Z</cp:lastPrinted>
  <dcterms:created xsi:type="dcterms:W3CDTF">2020-10-16T07:45:00Z</dcterms:created>
  <dcterms:modified xsi:type="dcterms:W3CDTF">2021-11-09T14:02:00Z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