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70B" w14:textId="1D66E75D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B6664F">
        <w:rPr>
          <w:lang w:val="sr-Latn-BA"/>
        </w:rPr>
        <w:t xml:space="preserve"> </w:t>
      </w:r>
      <w:r w:rsidR="004F0077">
        <w:rPr>
          <w:b/>
          <w:lang w:val="sr-Latn-BA"/>
        </w:rPr>
        <w:t>05</w:t>
      </w:r>
      <w:bookmarkStart w:id="0" w:name="_GoBack"/>
      <w:bookmarkEnd w:id="0"/>
      <w:r w:rsidR="003C0345">
        <w:rPr>
          <w:b/>
          <w:lang w:val="sr-Latn-BA"/>
        </w:rPr>
        <w:t>.</w:t>
      </w:r>
      <w:r w:rsidR="00B6664F">
        <w:rPr>
          <w:b/>
          <w:lang w:val="sr-Latn-BA"/>
        </w:rPr>
        <w:t>10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</w:t>
      </w:r>
      <w:r w:rsidR="00B6664F">
        <w:rPr>
          <w:b/>
          <w:lang w:val="sr-Latn-BA"/>
        </w:rPr>
        <w:t xml:space="preserve">                               </w:t>
      </w:r>
      <w:r w:rsidRPr="00F12DC8">
        <w:rPr>
          <w:b/>
          <w:lang w:val="sr-Latn-BA"/>
        </w:rPr>
        <w:t>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100FD9E" w14:textId="77777777" w:rsidR="00B6664F" w:rsidRPr="00B6664F" w:rsidRDefault="00B6664F" w:rsidP="00B6664F">
      <w:pPr>
        <w:kinsoku w:val="0"/>
        <w:overflowPunct w:val="0"/>
        <w:jc w:val="center"/>
        <w:textAlignment w:val="baseline"/>
        <w:rPr>
          <w:rFonts w:eastAsia="MS PGothic"/>
          <w:b/>
          <w:kern w:val="24"/>
          <w:lang w:val="en-GB"/>
        </w:rPr>
      </w:pPr>
      <w:r w:rsidRPr="00B6664F">
        <w:rPr>
          <w:rFonts w:eastAsia="MS PGothic"/>
          <w:b/>
          <w:kern w:val="24"/>
          <w:lang w:val="en-GB"/>
        </w:rPr>
        <w:t>Nauči se čovječe, igra koja nas uči i povezuje</w:t>
      </w:r>
    </w:p>
    <w:p w14:paraId="5E0E6885" w14:textId="77777777" w:rsidR="00B6664F" w:rsidRPr="00B6664F" w:rsidRDefault="00B6664F" w:rsidP="00B6664F">
      <w:pPr>
        <w:kinsoku w:val="0"/>
        <w:overflowPunct w:val="0"/>
        <w:jc w:val="center"/>
        <w:textAlignment w:val="baseline"/>
        <w:rPr>
          <w:rFonts w:eastAsia="MS PGothic"/>
          <w:b/>
          <w:kern w:val="24"/>
          <w:lang w:val="en-GB"/>
        </w:rPr>
      </w:pPr>
    </w:p>
    <w:p w14:paraId="69CC9326" w14:textId="77777777" w:rsidR="00B6664F" w:rsidRPr="00B6664F" w:rsidRDefault="00B6664F" w:rsidP="00B6664F">
      <w:pPr>
        <w:kinsoku w:val="0"/>
        <w:overflowPunct w:val="0"/>
        <w:jc w:val="center"/>
        <w:textAlignment w:val="baseline"/>
        <w:rPr>
          <w:rFonts w:eastAsia="MS PGothic"/>
          <w:i/>
          <w:kern w:val="24"/>
          <w:lang w:val="en-GB"/>
        </w:rPr>
      </w:pPr>
      <w:r w:rsidRPr="00B6664F">
        <w:rPr>
          <w:rFonts w:eastAsia="MS PGothic"/>
          <w:i/>
          <w:kern w:val="24"/>
          <w:lang w:val="en-GB"/>
        </w:rPr>
        <w:t xml:space="preserve">Da li znate da igru koju smo svi pratili putem TV ekrana, </w:t>
      </w:r>
      <w:proofErr w:type="gramStart"/>
      <w:r w:rsidRPr="00B6664F">
        <w:rPr>
          <w:rFonts w:eastAsia="MS PGothic"/>
          <w:i/>
          <w:kern w:val="24"/>
          <w:lang w:val="en-GB"/>
        </w:rPr>
        <w:t>od</w:t>
      </w:r>
      <w:proofErr w:type="gramEnd"/>
      <w:r w:rsidRPr="00B6664F">
        <w:rPr>
          <w:rFonts w:eastAsia="MS PGothic"/>
          <w:i/>
          <w:kern w:val="24"/>
          <w:lang w:val="en-GB"/>
        </w:rPr>
        <w:t xml:space="preserve"> sada možete da igrate kod kuće?</w:t>
      </w:r>
    </w:p>
    <w:p w14:paraId="68361B07" w14:textId="77777777" w:rsidR="00B6664F" w:rsidRPr="00B6664F" w:rsidRDefault="00B6664F" w:rsidP="00B6664F">
      <w:pPr>
        <w:kinsoku w:val="0"/>
        <w:overflowPunct w:val="0"/>
        <w:textAlignment w:val="baseline"/>
        <w:rPr>
          <w:rFonts w:eastAsia="MS PGothic"/>
          <w:kern w:val="24"/>
          <w:lang w:val="en-GB"/>
        </w:rPr>
      </w:pPr>
    </w:p>
    <w:p w14:paraId="7EB7CFE7" w14:textId="77777777" w:rsidR="00B6664F" w:rsidRPr="00B6664F" w:rsidRDefault="00B6664F" w:rsidP="00B6664F">
      <w:pPr>
        <w:kinsoku w:val="0"/>
        <w:overflowPunct w:val="0"/>
        <w:jc w:val="both"/>
        <w:textAlignment w:val="baseline"/>
        <w:rPr>
          <w:rFonts w:eastAsia="MS PGothic"/>
          <w:kern w:val="24"/>
          <w:lang w:val="en-GB"/>
        </w:rPr>
      </w:pPr>
      <w:r w:rsidRPr="00B6664F">
        <w:rPr>
          <w:rFonts w:eastAsia="MS PGothic"/>
          <w:kern w:val="24"/>
          <w:lang w:val="en-GB"/>
        </w:rPr>
        <w:t xml:space="preserve">Igra u koju ste se zaljubili tokom emitovanja emisije “Nauči se, čovječe” sada je svima dostupna po fantastičnim uslovima </w:t>
      </w:r>
      <w:proofErr w:type="gramStart"/>
      <w:r w:rsidRPr="00B6664F">
        <w:rPr>
          <w:rFonts w:eastAsia="MS PGothic"/>
          <w:kern w:val="24"/>
          <w:lang w:val="en-GB"/>
        </w:rPr>
        <w:t>–  uz</w:t>
      </w:r>
      <w:proofErr w:type="gramEnd"/>
      <w:r w:rsidRPr="00B6664F">
        <w:rPr>
          <w:rFonts w:eastAsia="MS PGothic"/>
          <w:kern w:val="24"/>
          <w:lang w:val="en-GB"/>
        </w:rPr>
        <w:t xml:space="preserve"> jedan od odabranih </w:t>
      </w:r>
      <w:hyperlink r:id="rId8" w:history="1">
        <w:r w:rsidRPr="00B6664F">
          <w:rPr>
            <w:rFonts w:eastAsia="MS PGothic"/>
            <w:color w:val="0000FF"/>
            <w:kern w:val="24"/>
            <w:u w:val="single"/>
            <w:lang w:val="en-GB"/>
          </w:rPr>
          <w:t>paketa integrisanih usluga</w:t>
        </w:r>
      </w:hyperlink>
      <w:r w:rsidRPr="00B6664F">
        <w:rPr>
          <w:rFonts w:eastAsia="MS PGothic"/>
          <w:kern w:val="24"/>
          <w:lang w:val="en-GB"/>
        </w:rPr>
        <w:t xml:space="preserve"> kompanije m:tel, koji uključuju internet i televiziju, 12 mjeseci plaćate 5,33KM uz račun, a </w:t>
      </w:r>
      <w:hyperlink r:id="rId9" w:history="1">
        <w:r w:rsidRPr="00B6664F">
          <w:rPr>
            <w:rFonts w:eastAsia="MS PGothic"/>
            <w:color w:val="0000FF"/>
            <w:kern w:val="24"/>
            <w:u w:val="single"/>
            <w:lang w:val="en-GB"/>
          </w:rPr>
          <w:t>Luedu</w:t>
        </w:r>
      </w:hyperlink>
      <w:r w:rsidRPr="00B6664F">
        <w:rPr>
          <w:rFonts w:eastAsia="MS PGothic"/>
          <w:kern w:val="24"/>
          <w:lang w:val="en-GB"/>
        </w:rPr>
        <w:t xml:space="preserve"> igrate odmah.</w:t>
      </w:r>
    </w:p>
    <w:p w14:paraId="6CAFD47D" w14:textId="77777777" w:rsidR="00B6664F" w:rsidRPr="00B6664F" w:rsidRDefault="00B6664F" w:rsidP="00B6664F">
      <w:pPr>
        <w:kinsoku w:val="0"/>
        <w:overflowPunct w:val="0"/>
        <w:jc w:val="both"/>
        <w:textAlignment w:val="baseline"/>
        <w:rPr>
          <w:rFonts w:eastAsia="MS PGothic"/>
          <w:kern w:val="24"/>
          <w:lang w:val="en-GB"/>
        </w:rPr>
      </w:pPr>
    </w:p>
    <w:p w14:paraId="3077BE1D" w14:textId="77777777" w:rsidR="00B6664F" w:rsidRPr="00B6664F" w:rsidRDefault="00B6664F" w:rsidP="00B6664F">
      <w:pPr>
        <w:kinsoku w:val="0"/>
        <w:overflowPunct w:val="0"/>
        <w:jc w:val="both"/>
        <w:textAlignment w:val="baseline"/>
      </w:pPr>
      <w:proofErr w:type="gramStart"/>
      <w:r w:rsidRPr="00B6664F">
        <w:rPr>
          <w:rFonts w:eastAsia="MS PGothic"/>
          <w:kern w:val="24"/>
          <w:lang w:val="en-GB"/>
        </w:rPr>
        <w:t>Luedu je prilika da se porodica poveže i da se digitalne tehnologije koriste u svrhu sticanja znanja, pomijeranja sopstvenih granica, zabave, avanture i učenja.</w:t>
      </w:r>
      <w:proofErr w:type="gramEnd"/>
    </w:p>
    <w:p w14:paraId="7CC53E5D" w14:textId="77777777" w:rsidR="00B6664F" w:rsidRPr="00B6664F" w:rsidRDefault="00B6664F" w:rsidP="00B6664F">
      <w:pPr>
        <w:kinsoku w:val="0"/>
        <w:overflowPunct w:val="0"/>
        <w:spacing w:before="100" w:beforeAutospacing="1" w:after="100" w:afterAutospacing="1"/>
        <w:jc w:val="both"/>
        <w:textAlignment w:val="baseline"/>
        <w:rPr>
          <w:rFonts w:eastAsia="MS PGothic"/>
          <w:kern w:val="24"/>
          <w:lang w:val="en-GB"/>
        </w:rPr>
      </w:pPr>
      <w:r w:rsidRPr="00B6664F">
        <w:rPr>
          <w:rFonts w:eastAsia="MS PGothic"/>
          <w:kern w:val="24"/>
        </w:rPr>
        <w:t>Igrajući “Nauči se čovječe”,</w:t>
      </w:r>
      <w:r w:rsidRPr="00B6664F">
        <w:rPr>
          <w:rFonts w:eastAsia="MS PGothic"/>
          <w:kern w:val="24"/>
          <w:lang w:val="en-GB"/>
        </w:rPr>
        <w:t xml:space="preserve"> svi članovi porodice biće </w:t>
      </w:r>
      <w:proofErr w:type="gramStart"/>
      <w:r w:rsidRPr="00B6664F">
        <w:rPr>
          <w:rFonts w:eastAsia="MS PGothic"/>
          <w:kern w:val="24"/>
          <w:lang w:val="en-GB"/>
        </w:rPr>
        <w:t>na</w:t>
      </w:r>
      <w:proofErr w:type="gramEnd"/>
      <w:r w:rsidRPr="00B6664F">
        <w:rPr>
          <w:rFonts w:eastAsia="MS PGothic"/>
          <w:kern w:val="24"/>
          <w:lang w:val="en-GB"/>
        </w:rPr>
        <w:t xml:space="preserve"> jednom mjestu, a mobilna aplikacija omogućiće da uz muziku i zabavu plasira 10 000 pitanja iz nastavnog programa osnovnih škola i opšte kulture, koja su zabavna i edukativna svim igračima i putem kojih svi možemo da naučimo nešto novo i korisno.</w:t>
      </w:r>
      <w:r w:rsidRPr="00B6664F">
        <w:rPr>
          <w:rFonts w:eastAsia="Calibri"/>
          <w:color w:val="1F4E79"/>
          <w:sz w:val="22"/>
          <w:szCs w:val="22"/>
          <w:lang w:val="sr-Latn-RS"/>
        </w:rPr>
        <w:t xml:space="preserve"> </w:t>
      </w:r>
    </w:p>
    <w:p w14:paraId="35F68234" w14:textId="77777777" w:rsidR="00B6664F" w:rsidRPr="00B6664F" w:rsidRDefault="00B6664F" w:rsidP="00B6664F">
      <w:pPr>
        <w:kinsoku w:val="0"/>
        <w:overflowPunct w:val="0"/>
        <w:spacing w:before="100" w:beforeAutospacing="1" w:after="100" w:afterAutospacing="1"/>
        <w:jc w:val="both"/>
        <w:textAlignment w:val="baseline"/>
        <w:rPr>
          <w:rFonts w:eastAsia="MS PGothic"/>
          <w:kern w:val="24"/>
        </w:rPr>
      </w:pPr>
      <w:r w:rsidRPr="00B6664F">
        <w:rPr>
          <w:rFonts w:eastAsia="MS PGothic"/>
          <w:kern w:val="24"/>
        </w:rPr>
        <w:t>Zato proširite svoje znanje uz zabavu sa super Luedu igricom iz m</w:t>
      </w:r>
      <w:proofErr w:type="gramStart"/>
      <w:r w:rsidRPr="00B6664F">
        <w:rPr>
          <w:rFonts w:eastAsia="MS PGothic"/>
          <w:kern w:val="24"/>
        </w:rPr>
        <w:t>:tel</w:t>
      </w:r>
      <w:proofErr w:type="gramEnd"/>
      <w:r w:rsidRPr="00B6664F">
        <w:rPr>
          <w:rFonts w:eastAsia="MS PGothic"/>
          <w:kern w:val="24"/>
        </w:rPr>
        <w:t xml:space="preserve"> ponude.</w:t>
      </w:r>
    </w:p>
    <w:p w14:paraId="4CEDC780" w14:textId="77777777" w:rsidR="00B6664F" w:rsidRPr="00B6664F" w:rsidRDefault="00B6664F" w:rsidP="00B6664F">
      <w:pPr>
        <w:kinsoku w:val="0"/>
        <w:overflowPunct w:val="0"/>
        <w:spacing w:before="100" w:beforeAutospacing="1" w:after="100" w:afterAutospacing="1"/>
        <w:jc w:val="both"/>
        <w:textAlignment w:val="baseline"/>
        <w:rPr>
          <w:rFonts w:eastAsia="MS PGothic"/>
          <w:kern w:val="24"/>
        </w:rPr>
      </w:pPr>
      <w:r w:rsidRPr="00B6664F">
        <w:rPr>
          <w:rFonts w:eastAsia="MS PGothic"/>
          <w:kern w:val="24"/>
        </w:rPr>
        <w:t>Potražite u m</w:t>
      </w:r>
      <w:proofErr w:type="gramStart"/>
      <w:r w:rsidRPr="00B6664F">
        <w:rPr>
          <w:rFonts w:eastAsia="MS PGothic"/>
          <w:kern w:val="24"/>
        </w:rPr>
        <w:t>:tel</w:t>
      </w:r>
      <w:proofErr w:type="gramEnd"/>
      <w:r w:rsidRPr="00B6664F">
        <w:rPr>
          <w:rFonts w:eastAsia="MS PGothic"/>
          <w:kern w:val="24"/>
        </w:rPr>
        <w:t xml:space="preserve"> poslovnici u vašem gradu uz jedan od paketa integrisanih usluga.</w:t>
      </w:r>
    </w:p>
    <w:p w14:paraId="099E2F08" w14:textId="77777777" w:rsidR="0038740F" w:rsidRPr="0038740F" w:rsidRDefault="0038740F" w:rsidP="0038740F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4C30A98D" w14:textId="1A1595CD" w:rsidR="000007F8" w:rsidRPr="004A3463" w:rsidRDefault="000007F8" w:rsidP="0038740F">
      <w:pPr>
        <w:spacing w:after="200" w:line="276" w:lineRule="auto"/>
        <w:jc w:val="center"/>
        <w:rPr>
          <w:lang w:val="sr-Latn-BA"/>
        </w:rPr>
      </w:pPr>
    </w:p>
    <w:sectPr w:rsidR="000007F8" w:rsidRPr="004A3463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36E9" w14:textId="77777777" w:rsidR="00F23145" w:rsidRDefault="00F23145">
      <w:r>
        <w:separator/>
      </w:r>
    </w:p>
  </w:endnote>
  <w:endnote w:type="continuationSeparator" w:id="0">
    <w:p w14:paraId="40E26427" w14:textId="77777777" w:rsidR="00F23145" w:rsidRDefault="00F2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74B8" w14:textId="77777777" w:rsidR="00F23145" w:rsidRDefault="00F23145">
      <w:r>
        <w:separator/>
      </w:r>
    </w:p>
  </w:footnote>
  <w:footnote w:type="continuationSeparator" w:id="0">
    <w:p w14:paraId="59A2E84A" w14:textId="77777777" w:rsidR="00F23145" w:rsidRDefault="00F2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19EF7FF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45C41"/>
    <w:multiLevelType w:val="hybridMultilevel"/>
    <w:tmpl w:val="D87A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C27DE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21A3"/>
    <w:rsid w:val="00377D99"/>
    <w:rsid w:val="0038740F"/>
    <w:rsid w:val="00396C22"/>
    <w:rsid w:val="003C0345"/>
    <w:rsid w:val="003C123D"/>
    <w:rsid w:val="003C1B55"/>
    <w:rsid w:val="003C23D8"/>
    <w:rsid w:val="003E64A6"/>
    <w:rsid w:val="003F1F01"/>
    <w:rsid w:val="00421549"/>
    <w:rsid w:val="0046486A"/>
    <w:rsid w:val="004774AC"/>
    <w:rsid w:val="004845AB"/>
    <w:rsid w:val="004850EB"/>
    <w:rsid w:val="00496F4A"/>
    <w:rsid w:val="004A3463"/>
    <w:rsid w:val="004F0077"/>
    <w:rsid w:val="00507272"/>
    <w:rsid w:val="00513A08"/>
    <w:rsid w:val="0052094F"/>
    <w:rsid w:val="0052698F"/>
    <w:rsid w:val="005329C5"/>
    <w:rsid w:val="005705E4"/>
    <w:rsid w:val="005B5174"/>
    <w:rsid w:val="005F190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67E45"/>
    <w:rsid w:val="008713B1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3847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6664F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7907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23145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2020-09-30T13:46:00Z</dcterms:created>
  <dcterms:modified xsi:type="dcterms:W3CDTF">2020-10-05T07:22:00Z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