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42569375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023421">
        <w:rPr>
          <w:b/>
        </w:rPr>
        <w:t>21</w:t>
      </w:r>
      <w:r w:rsidR="00BF326B">
        <w:rPr>
          <w:b/>
        </w:rPr>
        <w:t>.</w:t>
      </w:r>
      <w:r w:rsidR="0045138A">
        <w:rPr>
          <w:b/>
        </w:rPr>
        <w:t>0</w:t>
      </w:r>
      <w:r w:rsidR="00CC04EB">
        <w:rPr>
          <w:b/>
        </w:rPr>
        <w:t>8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1B242077" w14:textId="530416AC" w:rsidR="00517DF1" w:rsidRPr="00857F1A" w:rsidRDefault="00857F1A" w:rsidP="00106473">
      <w:pPr>
        <w:spacing w:after="160" w:line="256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Upoznajte </w:t>
      </w:r>
      <w:r w:rsidRPr="00857F1A">
        <w:rPr>
          <w:b/>
        </w:rPr>
        <w:t>Galaxy Note 20 Ultra</w:t>
      </w:r>
    </w:p>
    <w:p w14:paraId="72418BED" w14:textId="782542D3" w:rsidR="008A3DD1" w:rsidRPr="008A3DD1" w:rsidRDefault="00176F1E" w:rsidP="00106473">
      <w:pPr>
        <w:spacing w:after="160" w:line="256" w:lineRule="auto"/>
        <w:jc w:val="center"/>
        <w:rPr>
          <w:bCs/>
          <w:i/>
          <w:shd w:val="clear" w:color="auto" w:fill="FFFFFF"/>
        </w:rPr>
      </w:pPr>
      <w:r>
        <w:rPr>
          <w:bCs/>
          <w:i/>
          <w:shd w:val="clear" w:color="auto" w:fill="FFFFFF"/>
        </w:rPr>
        <w:t xml:space="preserve">Pronađite </w:t>
      </w:r>
      <w:r w:rsidR="002125C1">
        <w:rPr>
          <w:bCs/>
          <w:i/>
          <w:shd w:val="clear" w:color="auto" w:fill="FFFFFF"/>
        </w:rPr>
        <w:t>Galaxy Note 20 i Galaxy Note 20 Ultra u m:tel ponudi</w:t>
      </w:r>
    </w:p>
    <w:p w14:paraId="74C547CE" w14:textId="77777777" w:rsidR="00B4002A" w:rsidRDefault="00B4002A" w:rsidP="00E970BF">
      <w:pPr>
        <w:shd w:val="clear" w:color="auto" w:fill="FFFFFF"/>
        <w:rPr>
          <w:color w:val="000000"/>
        </w:rPr>
      </w:pPr>
    </w:p>
    <w:p w14:paraId="4735A322" w14:textId="77777777" w:rsidR="00387829" w:rsidRDefault="00E37E26" w:rsidP="00387829">
      <w:pPr>
        <w:spacing w:after="160" w:line="256" w:lineRule="auto"/>
        <w:jc w:val="both"/>
      </w:pPr>
      <w:hyperlink r:id="rId7" w:history="1">
        <w:r w:rsidR="00876927" w:rsidRPr="00D32557">
          <w:rPr>
            <w:rStyle w:val="Hyperlink"/>
          </w:rPr>
          <w:t>Galaxy Note 20 Ultra</w:t>
        </w:r>
      </w:hyperlink>
      <w:r w:rsidR="00876927">
        <w:t xml:space="preserve"> je moćni telefon koji će </w:t>
      </w:r>
      <w:r w:rsidR="00D32557">
        <w:t xml:space="preserve">zauvijek </w:t>
      </w:r>
      <w:r w:rsidR="00876927">
        <w:t>promijeniti način na koji radite i zabavljate se. To nije telefon kakav poznajete, to je snažni računar koji staje u vaš dlan.</w:t>
      </w:r>
      <w:r w:rsidR="00387829">
        <w:t xml:space="preserve"> </w:t>
      </w:r>
    </w:p>
    <w:p w14:paraId="5C29623F" w14:textId="143074CB" w:rsidR="00387829" w:rsidRDefault="00387829" w:rsidP="008B01F2">
      <w:pPr>
        <w:spacing w:after="160" w:line="256" w:lineRule="auto"/>
        <w:jc w:val="both"/>
      </w:pPr>
      <w:r w:rsidRPr="008B01F2">
        <w:t xml:space="preserve">Galaxy Note serija je uvijek bila simbol vrhunskih performansi, produktivnosti i zabave, </w:t>
      </w:r>
      <w:r>
        <w:t>a sa sofisticiranim dizajnom koji je posebno naglašen</w:t>
      </w:r>
      <w:r w:rsidR="00AE73A0">
        <w:t xml:space="preserve"> </w:t>
      </w:r>
      <w:r>
        <w:t xml:space="preserve">mistično-bronzanom neprozirnom teksturom, </w:t>
      </w:r>
      <w:r w:rsidRPr="008B01F2">
        <w:t xml:space="preserve">nova serija </w:t>
      </w:r>
      <w:r>
        <w:t xml:space="preserve">je </w:t>
      </w:r>
      <w:r w:rsidRPr="008B01F2">
        <w:t>najmoćnija do sada</w:t>
      </w:r>
      <w:r>
        <w:t>.</w:t>
      </w:r>
    </w:p>
    <w:p w14:paraId="1E42CD41" w14:textId="2A7D6DC0" w:rsidR="00876927" w:rsidRPr="00387829" w:rsidRDefault="00F31C7A" w:rsidP="008B01F2">
      <w:pPr>
        <w:spacing w:after="160" w:line="256" w:lineRule="auto"/>
        <w:jc w:val="both"/>
      </w:pPr>
      <w:r w:rsidRPr="00F31C7A">
        <w:t>Galaxy Note 20 Ultra</w:t>
      </w:r>
      <w:r w:rsidR="008B01F2" w:rsidRPr="00D32557">
        <w:t xml:space="preserve"> ima sve osobine kompjutera i omogućava korisnicima da uživaju u kreiranju foto i video sadržaja, ali i u igricama poput pravih profesionalaca.</w:t>
      </w:r>
    </w:p>
    <w:p w14:paraId="36A51399" w14:textId="764A2752" w:rsidR="007F334F" w:rsidRDefault="007F334F" w:rsidP="007F334F">
      <w:pPr>
        <w:spacing w:after="160" w:line="256" w:lineRule="auto"/>
        <w:jc w:val="both"/>
      </w:pPr>
      <w:r>
        <w:t>Pametna, brza i efikasna S Pen olovka može uraditi i ono što računar ne može, ona je poput prave olovke podržan</w:t>
      </w:r>
      <w:r w:rsidR="0077159E">
        <w:t>e</w:t>
      </w:r>
      <w:r>
        <w:t xml:space="preserve"> vještačkom inteligencijom. </w:t>
      </w:r>
      <w:r w:rsidR="00B30AEC">
        <w:t>S Pen</w:t>
      </w:r>
      <w:r>
        <w:t xml:space="preserve"> automatski konvertuje rukom pisane bilješke korisnika u digitalni dokument različitih formata kao što su Word ili PDF</w:t>
      </w:r>
      <w:r w:rsidR="0077159E">
        <w:t xml:space="preserve"> koji se dalje </w:t>
      </w:r>
      <w:r w:rsidR="00176F1E">
        <w:t xml:space="preserve">sa lakoćom </w:t>
      </w:r>
      <w:r w:rsidR="0077159E">
        <w:t xml:space="preserve">mogu </w:t>
      </w:r>
      <w:r w:rsidR="00B30AEC" w:rsidRPr="0077159E">
        <w:t>prepravljati ili dijeliti</w:t>
      </w:r>
      <w:r w:rsidRPr="0077159E">
        <w:t xml:space="preserve"> na tabletima i računarima.</w:t>
      </w:r>
    </w:p>
    <w:p w14:paraId="6282CBDC" w14:textId="2CE8224E" w:rsidR="003265B0" w:rsidRDefault="007F334F" w:rsidP="003265B0">
      <w:pPr>
        <w:spacing w:after="160" w:line="256" w:lineRule="auto"/>
        <w:jc w:val="both"/>
      </w:pPr>
      <w:r>
        <w:t>Vrhunska kamera dolazi sa 8K rezolucijom, idealnom za pravljenje vrhunskih snimaka profesionalnog ranga</w:t>
      </w:r>
      <w:r w:rsidR="00787F67">
        <w:t xml:space="preserve"> uz koje će vasa kreativnost doći do izražaja</w:t>
      </w:r>
      <w:r>
        <w:t>.</w:t>
      </w:r>
      <w:r w:rsidR="00787F67">
        <w:t xml:space="preserve"> </w:t>
      </w:r>
      <w:r w:rsidR="003265B0">
        <w:t>Posebna pogodnost je Pro Video režim sa opcijama za profesionalni fokus i zumiranje u Full HD rezoluciji.</w:t>
      </w:r>
    </w:p>
    <w:p w14:paraId="06301DEB" w14:textId="103E0386" w:rsidR="00787F67" w:rsidRDefault="00787F67" w:rsidP="007F334F">
      <w:pPr>
        <w:spacing w:after="160" w:line="256" w:lineRule="auto"/>
        <w:jc w:val="both"/>
      </w:pPr>
      <w:r>
        <w:t>Koristi</w:t>
      </w:r>
      <w:r w:rsidR="00760E6F">
        <w:t>te</w:t>
      </w:r>
      <w:r>
        <w:t xml:space="preserve"> profesionalne </w:t>
      </w:r>
      <w:r w:rsidR="00254E8B">
        <w:t xml:space="preserve">video i zvučne </w:t>
      </w:r>
      <w:r>
        <w:t>efekte, podesite željenu brzinu kadrova i uživajte u kristalno čistom zvuku nevjerovatnih Galaxy Buds Live slušalica.</w:t>
      </w:r>
    </w:p>
    <w:p w14:paraId="52C3D77F" w14:textId="4E1403F2" w:rsidR="007F334F" w:rsidRDefault="007F334F" w:rsidP="007F334F">
      <w:pPr>
        <w:spacing w:after="160" w:line="256" w:lineRule="auto"/>
        <w:jc w:val="both"/>
      </w:pPr>
      <w:r w:rsidRPr="00876927">
        <w:t>Galaxy Note 20 Ultra</w:t>
      </w:r>
      <w:r>
        <w:t xml:space="preserve"> sa širokougaonim objektivom od 108 MP, bilježi i najsitnije detalje, tako da fotografije i video snimci izgledaju onako kako ih vidi ljudsko oko.</w:t>
      </w:r>
    </w:p>
    <w:p w14:paraId="70308339" w14:textId="77777777" w:rsidR="007F334F" w:rsidRDefault="007F334F" w:rsidP="007F334F">
      <w:pPr>
        <w:spacing w:after="160" w:line="256" w:lineRule="auto"/>
        <w:jc w:val="both"/>
      </w:pPr>
    </w:p>
    <w:p w14:paraId="602301BC" w14:textId="77777777" w:rsidR="007F334F" w:rsidRDefault="007F334F" w:rsidP="007F334F">
      <w:pPr>
        <w:spacing w:after="160" w:line="256" w:lineRule="auto"/>
        <w:jc w:val="both"/>
      </w:pPr>
    </w:p>
    <w:p w14:paraId="6DC3BE4E" w14:textId="2D1FDB7B" w:rsidR="00A9075D" w:rsidRDefault="00FA3A46" w:rsidP="002D4053">
      <w:pPr>
        <w:spacing w:after="160" w:line="256" w:lineRule="auto"/>
        <w:jc w:val="both"/>
      </w:pPr>
      <w:r>
        <w:lastRenderedPageBreak/>
        <w:t>Galaxy Note20 i Note20 Ultra zadovoljiće potrebe i najzahtjevnijih korisnika</w:t>
      </w:r>
      <w:r w:rsidR="00B30AEC">
        <w:t xml:space="preserve"> a možete ih pronaći u m:tel ponudi</w:t>
      </w:r>
      <w:r>
        <w:t>.</w:t>
      </w:r>
    </w:p>
    <w:p w14:paraId="6503B79E" w14:textId="713B328F" w:rsidR="00B30AEC" w:rsidRDefault="00B30AEC" w:rsidP="002D4053">
      <w:pPr>
        <w:spacing w:after="160" w:line="256" w:lineRule="auto"/>
        <w:jc w:val="both"/>
      </w:pPr>
      <w:r>
        <w:t xml:space="preserve">U preporučenoj Pretplata: XXL+ tarifi, vrhunski </w:t>
      </w:r>
      <w:hyperlink r:id="rId8" w:history="1">
        <w:r w:rsidRPr="00D32557">
          <w:rPr>
            <w:rStyle w:val="Hyperlink"/>
          </w:rPr>
          <w:t>Galaxy Note 20 Ultra</w:t>
        </w:r>
      </w:hyperlink>
      <w:r>
        <w:t xml:space="preserve"> m</w:t>
      </w:r>
      <w:r w:rsidR="00313D82">
        <w:t>ože biti vaš po cijeni od 179,20</w:t>
      </w:r>
      <w:r>
        <w:t xml:space="preserve"> KM a ostatak platite na rate od 31,17 KM. Kompaktna verzija ove sjajne serije, </w:t>
      </w:r>
      <w:hyperlink r:id="rId9" w:history="1">
        <w:r w:rsidRPr="00B30AEC">
          <w:rPr>
            <w:rStyle w:val="Hyperlink"/>
          </w:rPr>
          <w:t>Galaxy Note 20</w:t>
        </w:r>
      </w:hyperlink>
      <w:r w:rsidR="003265B0">
        <w:t>, u istoj ta</w:t>
      </w:r>
      <w:r>
        <w:t xml:space="preserve">rifi </w:t>
      </w:r>
      <w:r w:rsidR="00313D82">
        <w:t>može biti vaš po cijeni od 99,20</w:t>
      </w:r>
      <w:r>
        <w:t xml:space="preserve"> KM  ostatak platite na rate od 17,25 KM.</w:t>
      </w:r>
      <w:bookmarkStart w:id="0" w:name="_GoBack"/>
      <w:bookmarkEnd w:id="0"/>
    </w:p>
    <w:p w14:paraId="118DCF63" w14:textId="78FB0B5E" w:rsidR="002D4053" w:rsidRDefault="00BB3463" w:rsidP="002D4053">
      <w:pPr>
        <w:spacing w:after="160" w:line="256" w:lineRule="auto"/>
        <w:jc w:val="both"/>
      </w:pPr>
      <w:r w:rsidRPr="00BB3463">
        <w:t xml:space="preserve">Za više informacija o </w:t>
      </w:r>
      <w:r w:rsidR="000443E7">
        <w:t>novoj Galaxy Note 20 seriji</w:t>
      </w:r>
      <w:r w:rsidRPr="00BB3463">
        <w:t xml:space="preserve"> posjetite </w:t>
      </w:r>
      <w:hyperlink r:id="rId10" w:history="1">
        <w:r w:rsidRPr="004A3B0C">
          <w:rPr>
            <w:rStyle w:val="Hyperlink"/>
          </w:rPr>
          <w:t>www.mtel.ba</w:t>
        </w:r>
      </w:hyperlink>
      <w:r>
        <w:t xml:space="preserve"> </w:t>
      </w:r>
      <w:r w:rsidRPr="00BB3463">
        <w:t xml:space="preserve">ili pozovite </w:t>
      </w:r>
      <w:r w:rsidR="00F233DD" w:rsidRPr="00F233DD">
        <w:t>0800</w:t>
      </w:r>
      <w:r w:rsidR="00BE1210">
        <w:t xml:space="preserve"> </w:t>
      </w:r>
      <w:r w:rsidR="00F233DD" w:rsidRPr="00F233DD">
        <w:t>50</w:t>
      </w:r>
      <w:r w:rsidR="00BE1210">
        <w:t xml:space="preserve"> </w:t>
      </w:r>
      <w:r w:rsidR="00F233DD" w:rsidRPr="00F233DD">
        <w:t>000</w:t>
      </w:r>
      <w:r w:rsidRPr="00BB3463">
        <w:t>.</w:t>
      </w:r>
    </w:p>
    <w:p w14:paraId="442AB855" w14:textId="325E5BD2" w:rsidR="00023421" w:rsidRDefault="00023421" w:rsidP="002D4053">
      <w:pPr>
        <w:spacing w:after="160" w:line="256" w:lineRule="auto"/>
        <w:jc w:val="both"/>
      </w:pPr>
    </w:p>
    <w:p w14:paraId="68F55690" w14:textId="40F642BF" w:rsidR="00023421" w:rsidRDefault="00023421" w:rsidP="002D4053">
      <w:pPr>
        <w:spacing w:after="160" w:line="256" w:lineRule="auto"/>
        <w:jc w:val="both"/>
      </w:pPr>
    </w:p>
    <w:sectPr w:rsidR="00023421" w:rsidSect="009E2FF2">
      <w:headerReference w:type="default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52AB8" w14:textId="77777777" w:rsidR="00E37E26" w:rsidRDefault="00E37E26">
      <w:r>
        <w:separator/>
      </w:r>
    </w:p>
  </w:endnote>
  <w:endnote w:type="continuationSeparator" w:id="0">
    <w:p w14:paraId="0A368FFE" w14:textId="77777777" w:rsidR="00E37E26" w:rsidRDefault="00E3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38CCB" w14:textId="77777777" w:rsidR="00E37E26" w:rsidRDefault="00E37E26">
      <w:r>
        <w:separator/>
      </w:r>
    </w:p>
  </w:footnote>
  <w:footnote w:type="continuationSeparator" w:id="0">
    <w:p w14:paraId="2DEF6308" w14:textId="77777777" w:rsidR="00E37E26" w:rsidRDefault="00E3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41AE27D9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13D8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13D8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007A"/>
    <w:multiLevelType w:val="hybridMultilevel"/>
    <w:tmpl w:val="56BE180E"/>
    <w:lvl w:ilvl="0" w:tplc="6840C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4AE"/>
    <w:rsid w:val="00001D2A"/>
    <w:rsid w:val="00004E6E"/>
    <w:rsid w:val="00016526"/>
    <w:rsid w:val="00023421"/>
    <w:rsid w:val="0002474C"/>
    <w:rsid w:val="00033742"/>
    <w:rsid w:val="00033F38"/>
    <w:rsid w:val="00036153"/>
    <w:rsid w:val="0004030E"/>
    <w:rsid w:val="0004277C"/>
    <w:rsid w:val="000443E7"/>
    <w:rsid w:val="00045976"/>
    <w:rsid w:val="00050D4B"/>
    <w:rsid w:val="000632FC"/>
    <w:rsid w:val="00073E3C"/>
    <w:rsid w:val="0007734D"/>
    <w:rsid w:val="00091281"/>
    <w:rsid w:val="00094FBD"/>
    <w:rsid w:val="000A3457"/>
    <w:rsid w:val="000A4953"/>
    <w:rsid w:val="000B4D6E"/>
    <w:rsid w:val="000B504F"/>
    <w:rsid w:val="000C0653"/>
    <w:rsid w:val="000C0DBA"/>
    <w:rsid w:val="000C37FD"/>
    <w:rsid w:val="000E62B7"/>
    <w:rsid w:val="000E7269"/>
    <w:rsid w:val="000F2A58"/>
    <w:rsid w:val="000F65A1"/>
    <w:rsid w:val="00104643"/>
    <w:rsid w:val="001053CB"/>
    <w:rsid w:val="00106473"/>
    <w:rsid w:val="00113ED2"/>
    <w:rsid w:val="001147E1"/>
    <w:rsid w:val="001272B0"/>
    <w:rsid w:val="00134700"/>
    <w:rsid w:val="00144049"/>
    <w:rsid w:val="00155583"/>
    <w:rsid w:val="00157918"/>
    <w:rsid w:val="001671FC"/>
    <w:rsid w:val="00176426"/>
    <w:rsid w:val="00176F1E"/>
    <w:rsid w:val="00181B95"/>
    <w:rsid w:val="00186149"/>
    <w:rsid w:val="00186AD5"/>
    <w:rsid w:val="00192777"/>
    <w:rsid w:val="001956F2"/>
    <w:rsid w:val="001A0791"/>
    <w:rsid w:val="001A0DD1"/>
    <w:rsid w:val="001A319C"/>
    <w:rsid w:val="001B33E7"/>
    <w:rsid w:val="001D174D"/>
    <w:rsid w:val="001D27C6"/>
    <w:rsid w:val="001E181E"/>
    <w:rsid w:val="001E214E"/>
    <w:rsid w:val="001F1A72"/>
    <w:rsid w:val="001F2276"/>
    <w:rsid w:val="001F4A78"/>
    <w:rsid w:val="0020379A"/>
    <w:rsid w:val="002125C1"/>
    <w:rsid w:val="00214D09"/>
    <w:rsid w:val="002247D7"/>
    <w:rsid w:val="0023309D"/>
    <w:rsid w:val="00241F3C"/>
    <w:rsid w:val="00242276"/>
    <w:rsid w:val="002478D2"/>
    <w:rsid w:val="00253CE8"/>
    <w:rsid w:val="00254E8B"/>
    <w:rsid w:val="00260CE9"/>
    <w:rsid w:val="00266C16"/>
    <w:rsid w:val="0027181B"/>
    <w:rsid w:val="00276565"/>
    <w:rsid w:val="00287D97"/>
    <w:rsid w:val="00291E13"/>
    <w:rsid w:val="00292767"/>
    <w:rsid w:val="002A110B"/>
    <w:rsid w:val="002A66C9"/>
    <w:rsid w:val="002A73A6"/>
    <w:rsid w:val="002B4D41"/>
    <w:rsid w:val="002B623B"/>
    <w:rsid w:val="002B73FB"/>
    <w:rsid w:val="002C0F43"/>
    <w:rsid w:val="002C2885"/>
    <w:rsid w:val="002D281D"/>
    <w:rsid w:val="002D318E"/>
    <w:rsid w:val="002D4053"/>
    <w:rsid w:val="002D700F"/>
    <w:rsid w:val="002E39CC"/>
    <w:rsid w:val="002E6DBA"/>
    <w:rsid w:val="002F0D70"/>
    <w:rsid w:val="002F409B"/>
    <w:rsid w:val="002F4760"/>
    <w:rsid w:val="00306ABE"/>
    <w:rsid w:val="003131D1"/>
    <w:rsid w:val="00313D82"/>
    <w:rsid w:val="003145A5"/>
    <w:rsid w:val="00323844"/>
    <w:rsid w:val="003265B0"/>
    <w:rsid w:val="00327BF8"/>
    <w:rsid w:val="00331277"/>
    <w:rsid w:val="00341383"/>
    <w:rsid w:val="00342A29"/>
    <w:rsid w:val="003442F7"/>
    <w:rsid w:val="00350869"/>
    <w:rsid w:val="00363DA8"/>
    <w:rsid w:val="003642D3"/>
    <w:rsid w:val="00364E7A"/>
    <w:rsid w:val="00376E6C"/>
    <w:rsid w:val="00377D99"/>
    <w:rsid w:val="00387829"/>
    <w:rsid w:val="00392DD4"/>
    <w:rsid w:val="00393FD0"/>
    <w:rsid w:val="00396C22"/>
    <w:rsid w:val="003C123D"/>
    <w:rsid w:val="003C1B55"/>
    <w:rsid w:val="003C23D8"/>
    <w:rsid w:val="003D1B9B"/>
    <w:rsid w:val="003D2AD5"/>
    <w:rsid w:val="003D3CC8"/>
    <w:rsid w:val="003D5657"/>
    <w:rsid w:val="003D6293"/>
    <w:rsid w:val="003E4664"/>
    <w:rsid w:val="003E64A6"/>
    <w:rsid w:val="003F1B70"/>
    <w:rsid w:val="003F20E1"/>
    <w:rsid w:val="003F4989"/>
    <w:rsid w:val="004005FA"/>
    <w:rsid w:val="00401221"/>
    <w:rsid w:val="00401B19"/>
    <w:rsid w:val="00402E05"/>
    <w:rsid w:val="00404756"/>
    <w:rsid w:val="00404A02"/>
    <w:rsid w:val="00411B19"/>
    <w:rsid w:val="004459A7"/>
    <w:rsid w:val="0045138A"/>
    <w:rsid w:val="00455492"/>
    <w:rsid w:val="0045627F"/>
    <w:rsid w:val="00457EDA"/>
    <w:rsid w:val="0046486A"/>
    <w:rsid w:val="0047045D"/>
    <w:rsid w:val="004774AC"/>
    <w:rsid w:val="004821C7"/>
    <w:rsid w:val="00482883"/>
    <w:rsid w:val="0048327B"/>
    <w:rsid w:val="004845AB"/>
    <w:rsid w:val="004850EB"/>
    <w:rsid w:val="0048773C"/>
    <w:rsid w:val="00492BC5"/>
    <w:rsid w:val="00496F4A"/>
    <w:rsid w:val="00497925"/>
    <w:rsid w:val="004A23A0"/>
    <w:rsid w:val="004A4B2F"/>
    <w:rsid w:val="004A576F"/>
    <w:rsid w:val="004E1ED5"/>
    <w:rsid w:val="00500194"/>
    <w:rsid w:val="0050445E"/>
    <w:rsid w:val="00507272"/>
    <w:rsid w:val="00517DF1"/>
    <w:rsid w:val="0052009D"/>
    <w:rsid w:val="00521464"/>
    <w:rsid w:val="005329C5"/>
    <w:rsid w:val="00533A33"/>
    <w:rsid w:val="005341F2"/>
    <w:rsid w:val="00542DFE"/>
    <w:rsid w:val="00546293"/>
    <w:rsid w:val="005469ED"/>
    <w:rsid w:val="0055120D"/>
    <w:rsid w:val="00554715"/>
    <w:rsid w:val="005629A5"/>
    <w:rsid w:val="005709C2"/>
    <w:rsid w:val="005752BF"/>
    <w:rsid w:val="0058026B"/>
    <w:rsid w:val="005848CD"/>
    <w:rsid w:val="005864A5"/>
    <w:rsid w:val="00591754"/>
    <w:rsid w:val="00591F10"/>
    <w:rsid w:val="00593915"/>
    <w:rsid w:val="00595E30"/>
    <w:rsid w:val="005965A9"/>
    <w:rsid w:val="005A2332"/>
    <w:rsid w:val="005A3BA2"/>
    <w:rsid w:val="005A405F"/>
    <w:rsid w:val="005A6133"/>
    <w:rsid w:val="005B5055"/>
    <w:rsid w:val="005B5174"/>
    <w:rsid w:val="005B550C"/>
    <w:rsid w:val="005C3929"/>
    <w:rsid w:val="005F1905"/>
    <w:rsid w:val="005F2379"/>
    <w:rsid w:val="005F382C"/>
    <w:rsid w:val="005F610C"/>
    <w:rsid w:val="00601D94"/>
    <w:rsid w:val="006029EE"/>
    <w:rsid w:val="0061394C"/>
    <w:rsid w:val="00615061"/>
    <w:rsid w:val="006165C4"/>
    <w:rsid w:val="006265A2"/>
    <w:rsid w:val="006317A8"/>
    <w:rsid w:val="00632A33"/>
    <w:rsid w:val="006467FB"/>
    <w:rsid w:val="00654478"/>
    <w:rsid w:val="00655EFF"/>
    <w:rsid w:val="00662DD5"/>
    <w:rsid w:val="0066325D"/>
    <w:rsid w:val="00664132"/>
    <w:rsid w:val="00667A60"/>
    <w:rsid w:val="0067172A"/>
    <w:rsid w:val="00672618"/>
    <w:rsid w:val="00676BE0"/>
    <w:rsid w:val="00681191"/>
    <w:rsid w:val="00682460"/>
    <w:rsid w:val="00682E7A"/>
    <w:rsid w:val="00691C83"/>
    <w:rsid w:val="00694533"/>
    <w:rsid w:val="006959BB"/>
    <w:rsid w:val="00695B2B"/>
    <w:rsid w:val="006A0807"/>
    <w:rsid w:val="006A1EFD"/>
    <w:rsid w:val="006A5FCF"/>
    <w:rsid w:val="006C219C"/>
    <w:rsid w:val="006C5E47"/>
    <w:rsid w:val="006C7567"/>
    <w:rsid w:val="006E17E4"/>
    <w:rsid w:val="006E1FC4"/>
    <w:rsid w:val="006F4774"/>
    <w:rsid w:val="007002BA"/>
    <w:rsid w:val="0070238B"/>
    <w:rsid w:val="00702C1B"/>
    <w:rsid w:val="00705A95"/>
    <w:rsid w:val="00705AE8"/>
    <w:rsid w:val="0071211B"/>
    <w:rsid w:val="00716FD8"/>
    <w:rsid w:val="00732AFF"/>
    <w:rsid w:val="00740BA7"/>
    <w:rsid w:val="007422F2"/>
    <w:rsid w:val="00747630"/>
    <w:rsid w:val="00752F0D"/>
    <w:rsid w:val="007548C8"/>
    <w:rsid w:val="0075589A"/>
    <w:rsid w:val="00756BDF"/>
    <w:rsid w:val="00760E6F"/>
    <w:rsid w:val="00766BA1"/>
    <w:rsid w:val="00767AB9"/>
    <w:rsid w:val="0077159E"/>
    <w:rsid w:val="00780277"/>
    <w:rsid w:val="00785573"/>
    <w:rsid w:val="00787F67"/>
    <w:rsid w:val="007936E7"/>
    <w:rsid w:val="00796261"/>
    <w:rsid w:val="007A7096"/>
    <w:rsid w:val="007B01D5"/>
    <w:rsid w:val="007B1AC4"/>
    <w:rsid w:val="007B2EE7"/>
    <w:rsid w:val="007C6BB4"/>
    <w:rsid w:val="007D3C20"/>
    <w:rsid w:val="007D7B6C"/>
    <w:rsid w:val="007E7BF3"/>
    <w:rsid w:val="007E7FC4"/>
    <w:rsid w:val="007F334F"/>
    <w:rsid w:val="007F790A"/>
    <w:rsid w:val="007F7C3B"/>
    <w:rsid w:val="0080001C"/>
    <w:rsid w:val="00805E26"/>
    <w:rsid w:val="00807DF0"/>
    <w:rsid w:val="008116B4"/>
    <w:rsid w:val="00813A42"/>
    <w:rsid w:val="00815469"/>
    <w:rsid w:val="00817AB4"/>
    <w:rsid w:val="00826E23"/>
    <w:rsid w:val="0082777A"/>
    <w:rsid w:val="00833E3F"/>
    <w:rsid w:val="00834D24"/>
    <w:rsid w:val="00841590"/>
    <w:rsid w:val="008441BB"/>
    <w:rsid w:val="0084748F"/>
    <w:rsid w:val="00847D00"/>
    <w:rsid w:val="00857F1A"/>
    <w:rsid w:val="00867882"/>
    <w:rsid w:val="00874EB6"/>
    <w:rsid w:val="00875341"/>
    <w:rsid w:val="00875D16"/>
    <w:rsid w:val="00876927"/>
    <w:rsid w:val="008809C2"/>
    <w:rsid w:val="00881D24"/>
    <w:rsid w:val="0088383A"/>
    <w:rsid w:val="00890A32"/>
    <w:rsid w:val="008914D6"/>
    <w:rsid w:val="008A0BF7"/>
    <w:rsid w:val="008A3DD1"/>
    <w:rsid w:val="008A54C6"/>
    <w:rsid w:val="008B01F2"/>
    <w:rsid w:val="008B5744"/>
    <w:rsid w:val="008D35B6"/>
    <w:rsid w:val="008D6977"/>
    <w:rsid w:val="008E06F2"/>
    <w:rsid w:val="008E19A7"/>
    <w:rsid w:val="008E385D"/>
    <w:rsid w:val="008E5009"/>
    <w:rsid w:val="008E79FA"/>
    <w:rsid w:val="008F3BC3"/>
    <w:rsid w:val="00910B42"/>
    <w:rsid w:val="00914885"/>
    <w:rsid w:val="009152F7"/>
    <w:rsid w:val="00921B29"/>
    <w:rsid w:val="00923031"/>
    <w:rsid w:val="00936582"/>
    <w:rsid w:val="00941F01"/>
    <w:rsid w:val="00942990"/>
    <w:rsid w:val="009439D0"/>
    <w:rsid w:val="009466A4"/>
    <w:rsid w:val="00947FF9"/>
    <w:rsid w:val="0095666E"/>
    <w:rsid w:val="00960A38"/>
    <w:rsid w:val="00970944"/>
    <w:rsid w:val="00976344"/>
    <w:rsid w:val="0097745D"/>
    <w:rsid w:val="009830E4"/>
    <w:rsid w:val="00983436"/>
    <w:rsid w:val="00990BD7"/>
    <w:rsid w:val="009957ED"/>
    <w:rsid w:val="009969A8"/>
    <w:rsid w:val="009A6BFD"/>
    <w:rsid w:val="009A6DAC"/>
    <w:rsid w:val="009B03E9"/>
    <w:rsid w:val="009B6182"/>
    <w:rsid w:val="009C546B"/>
    <w:rsid w:val="009C6043"/>
    <w:rsid w:val="009C69D0"/>
    <w:rsid w:val="009D3B32"/>
    <w:rsid w:val="009E2FF2"/>
    <w:rsid w:val="009E6B8D"/>
    <w:rsid w:val="009F26B4"/>
    <w:rsid w:val="00A0762D"/>
    <w:rsid w:val="00A16BF2"/>
    <w:rsid w:val="00A243AD"/>
    <w:rsid w:val="00A3210E"/>
    <w:rsid w:val="00A42720"/>
    <w:rsid w:val="00A614A1"/>
    <w:rsid w:val="00A622D3"/>
    <w:rsid w:val="00A6515D"/>
    <w:rsid w:val="00A676B9"/>
    <w:rsid w:val="00A67C89"/>
    <w:rsid w:val="00A70778"/>
    <w:rsid w:val="00A714F3"/>
    <w:rsid w:val="00A76473"/>
    <w:rsid w:val="00A8024A"/>
    <w:rsid w:val="00A81060"/>
    <w:rsid w:val="00A9075D"/>
    <w:rsid w:val="00AA011D"/>
    <w:rsid w:val="00AA56B4"/>
    <w:rsid w:val="00AA62E5"/>
    <w:rsid w:val="00AB47E2"/>
    <w:rsid w:val="00AC5736"/>
    <w:rsid w:val="00AC7115"/>
    <w:rsid w:val="00AE4814"/>
    <w:rsid w:val="00AE73A0"/>
    <w:rsid w:val="00AF2098"/>
    <w:rsid w:val="00AF36C0"/>
    <w:rsid w:val="00AF3908"/>
    <w:rsid w:val="00AF3DAD"/>
    <w:rsid w:val="00AF4988"/>
    <w:rsid w:val="00AF4A56"/>
    <w:rsid w:val="00AF6EB0"/>
    <w:rsid w:val="00B052A1"/>
    <w:rsid w:val="00B07199"/>
    <w:rsid w:val="00B2427A"/>
    <w:rsid w:val="00B24981"/>
    <w:rsid w:val="00B25168"/>
    <w:rsid w:val="00B25D0B"/>
    <w:rsid w:val="00B30AEC"/>
    <w:rsid w:val="00B35BC4"/>
    <w:rsid w:val="00B3684D"/>
    <w:rsid w:val="00B369F0"/>
    <w:rsid w:val="00B4002A"/>
    <w:rsid w:val="00B46DC1"/>
    <w:rsid w:val="00B553B5"/>
    <w:rsid w:val="00B55FFD"/>
    <w:rsid w:val="00B570CA"/>
    <w:rsid w:val="00B65BEB"/>
    <w:rsid w:val="00B73884"/>
    <w:rsid w:val="00B74F42"/>
    <w:rsid w:val="00B75621"/>
    <w:rsid w:val="00B80513"/>
    <w:rsid w:val="00B87BB1"/>
    <w:rsid w:val="00B90410"/>
    <w:rsid w:val="00B9298B"/>
    <w:rsid w:val="00B93AF8"/>
    <w:rsid w:val="00B93CF3"/>
    <w:rsid w:val="00BA3507"/>
    <w:rsid w:val="00BB07F1"/>
    <w:rsid w:val="00BB3463"/>
    <w:rsid w:val="00BC6659"/>
    <w:rsid w:val="00BD15F0"/>
    <w:rsid w:val="00BD699A"/>
    <w:rsid w:val="00BE1210"/>
    <w:rsid w:val="00BF326B"/>
    <w:rsid w:val="00C0156A"/>
    <w:rsid w:val="00C016B2"/>
    <w:rsid w:val="00C13F4E"/>
    <w:rsid w:val="00C14D32"/>
    <w:rsid w:val="00C15828"/>
    <w:rsid w:val="00C2038F"/>
    <w:rsid w:val="00C20B91"/>
    <w:rsid w:val="00C310BC"/>
    <w:rsid w:val="00C3438B"/>
    <w:rsid w:val="00C36C0C"/>
    <w:rsid w:val="00C370BE"/>
    <w:rsid w:val="00C40FA2"/>
    <w:rsid w:val="00C52BD8"/>
    <w:rsid w:val="00C54541"/>
    <w:rsid w:val="00C61888"/>
    <w:rsid w:val="00C65118"/>
    <w:rsid w:val="00C711EF"/>
    <w:rsid w:val="00C73B3C"/>
    <w:rsid w:val="00C81076"/>
    <w:rsid w:val="00C82D56"/>
    <w:rsid w:val="00C8635C"/>
    <w:rsid w:val="00C94643"/>
    <w:rsid w:val="00CA0433"/>
    <w:rsid w:val="00CA058C"/>
    <w:rsid w:val="00CA2FCB"/>
    <w:rsid w:val="00CA5227"/>
    <w:rsid w:val="00CC0035"/>
    <w:rsid w:val="00CC04EB"/>
    <w:rsid w:val="00CC1372"/>
    <w:rsid w:val="00CC5638"/>
    <w:rsid w:val="00CD324B"/>
    <w:rsid w:val="00CD39D5"/>
    <w:rsid w:val="00CD699F"/>
    <w:rsid w:val="00CD6D2E"/>
    <w:rsid w:val="00CE5071"/>
    <w:rsid w:val="00CF2BEE"/>
    <w:rsid w:val="00CF4D2E"/>
    <w:rsid w:val="00D050EE"/>
    <w:rsid w:val="00D06352"/>
    <w:rsid w:val="00D07123"/>
    <w:rsid w:val="00D11C94"/>
    <w:rsid w:val="00D121E6"/>
    <w:rsid w:val="00D200B0"/>
    <w:rsid w:val="00D32557"/>
    <w:rsid w:val="00D4437E"/>
    <w:rsid w:val="00D53646"/>
    <w:rsid w:val="00D53E0E"/>
    <w:rsid w:val="00D5417E"/>
    <w:rsid w:val="00D6542E"/>
    <w:rsid w:val="00D666F5"/>
    <w:rsid w:val="00D7244E"/>
    <w:rsid w:val="00D72F40"/>
    <w:rsid w:val="00D730F9"/>
    <w:rsid w:val="00D7635B"/>
    <w:rsid w:val="00D76727"/>
    <w:rsid w:val="00D90ED3"/>
    <w:rsid w:val="00D96B61"/>
    <w:rsid w:val="00DA09CB"/>
    <w:rsid w:val="00DA72BF"/>
    <w:rsid w:val="00DB1119"/>
    <w:rsid w:val="00DB6707"/>
    <w:rsid w:val="00DC5286"/>
    <w:rsid w:val="00DC7444"/>
    <w:rsid w:val="00DE65A0"/>
    <w:rsid w:val="00DE6601"/>
    <w:rsid w:val="00E01B0D"/>
    <w:rsid w:val="00E02B46"/>
    <w:rsid w:val="00E03E82"/>
    <w:rsid w:val="00E062A6"/>
    <w:rsid w:val="00E0692F"/>
    <w:rsid w:val="00E07973"/>
    <w:rsid w:val="00E22B72"/>
    <w:rsid w:val="00E24865"/>
    <w:rsid w:val="00E26832"/>
    <w:rsid w:val="00E2738F"/>
    <w:rsid w:val="00E274B1"/>
    <w:rsid w:val="00E30B02"/>
    <w:rsid w:val="00E37E26"/>
    <w:rsid w:val="00E458A8"/>
    <w:rsid w:val="00E55750"/>
    <w:rsid w:val="00E62804"/>
    <w:rsid w:val="00E671C8"/>
    <w:rsid w:val="00E716BE"/>
    <w:rsid w:val="00E7248A"/>
    <w:rsid w:val="00E80CFA"/>
    <w:rsid w:val="00E82D5F"/>
    <w:rsid w:val="00E869AD"/>
    <w:rsid w:val="00E877E2"/>
    <w:rsid w:val="00E970BF"/>
    <w:rsid w:val="00EA67B6"/>
    <w:rsid w:val="00EB2809"/>
    <w:rsid w:val="00EB5432"/>
    <w:rsid w:val="00EB58ED"/>
    <w:rsid w:val="00EC0D61"/>
    <w:rsid w:val="00EC5238"/>
    <w:rsid w:val="00ED4159"/>
    <w:rsid w:val="00ED6DF2"/>
    <w:rsid w:val="00EE336E"/>
    <w:rsid w:val="00EE4063"/>
    <w:rsid w:val="00EF3915"/>
    <w:rsid w:val="00F233DD"/>
    <w:rsid w:val="00F25350"/>
    <w:rsid w:val="00F26C01"/>
    <w:rsid w:val="00F27117"/>
    <w:rsid w:val="00F3181B"/>
    <w:rsid w:val="00F31C7A"/>
    <w:rsid w:val="00F44ADE"/>
    <w:rsid w:val="00F451DA"/>
    <w:rsid w:val="00F464CF"/>
    <w:rsid w:val="00F4736B"/>
    <w:rsid w:val="00F5454D"/>
    <w:rsid w:val="00F5496E"/>
    <w:rsid w:val="00F5642D"/>
    <w:rsid w:val="00F57450"/>
    <w:rsid w:val="00F6112F"/>
    <w:rsid w:val="00F715EE"/>
    <w:rsid w:val="00F7542F"/>
    <w:rsid w:val="00F80298"/>
    <w:rsid w:val="00F90AF3"/>
    <w:rsid w:val="00F926E2"/>
    <w:rsid w:val="00F95293"/>
    <w:rsid w:val="00F9660B"/>
    <w:rsid w:val="00F9790E"/>
    <w:rsid w:val="00FA02A5"/>
    <w:rsid w:val="00FA065A"/>
    <w:rsid w:val="00FA3A46"/>
    <w:rsid w:val="00FA52BB"/>
    <w:rsid w:val="00FA5D8C"/>
    <w:rsid w:val="00FC28D9"/>
    <w:rsid w:val="00FC41FC"/>
    <w:rsid w:val="00FC4E82"/>
    <w:rsid w:val="00FE0159"/>
    <w:rsid w:val="00FE0A27"/>
    <w:rsid w:val="00FE475A"/>
    <w:rsid w:val="00FE7A2D"/>
    <w:rsid w:val="00FF17A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053925DA-FA48-4A39-A2D6-9C948E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xxl-plus/samsung-galaxy-note-20-ultra-d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xxl-plus/samsung-galaxy-note-20-ultra-d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tel.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xxl-plus/samsung-galaxy-note-20-d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302</cp:revision>
  <cp:lastPrinted>2009-01-21T12:49:00Z</cp:lastPrinted>
  <dcterms:created xsi:type="dcterms:W3CDTF">2020-03-12T08:51:00Z</dcterms:created>
  <dcterms:modified xsi:type="dcterms:W3CDTF">2020-08-21T10:50:00Z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