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F01" w14:textId="5B0C3F9E" w:rsidR="00BD699A" w:rsidRPr="000530AE" w:rsidRDefault="00BD699A" w:rsidP="00BD699A">
      <w:pPr>
        <w:ind w:left="180" w:right="125"/>
        <w:rPr>
          <w:lang w:val="sr-Latn-BA"/>
        </w:rPr>
      </w:pPr>
      <w:r w:rsidRPr="000530AE">
        <w:rPr>
          <w:b/>
          <w:lang w:val="sr-Latn-BA"/>
        </w:rPr>
        <w:t>Datum</w:t>
      </w:r>
      <w:r w:rsidRPr="000530AE">
        <w:rPr>
          <w:lang w:val="sr-Latn-BA"/>
        </w:rPr>
        <w:t>:</w:t>
      </w:r>
      <w:r w:rsidR="00851CE1" w:rsidRPr="000530AE">
        <w:rPr>
          <w:b/>
          <w:lang w:val="sr-Latn-BA"/>
        </w:rPr>
        <w:t>2</w:t>
      </w:r>
      <w:r w:rsidR="000530AE" w:rsidRPr="000530AE">
        <w:rPr>
          <w:b/>
          <w:lang w:val="sr-Latn-BA"/>
        </w:rPr>
        <w:t>4</w:t>
      </w:r>
      <w:r w:rsidR="00851CE1" w:rsidRPr="000530AE">
        <w:rPr>
          <w:b/>
          <w:lang w:val="sr-Latn-BA"/>
        </w:rPr>
        <w:t>.07</w:t>
      </w:r>
      <w:r w:rsidRPr="000530AE">
        <w:rPr>
          <w:b/>
          <w:lang w:val="sr-Latn-BA"/>
        </w:rPr>
        <w:t>.2020.</w:t>
      </w:r>
      <w:r w:rsidRPr="000530AE">
        <w:rPr>
          <w:lang w:val="sr-Latn-BA"/>
        </w:rPr>
        <w:t xml:space="preserve">                 </w:t>
      </w:r>
      <w:r w:rsidRPr="000530AE">
        <w:rPr>
          <w:b/>
          <w:lang w:val="sr-Latn-BA"/>
        </w:rPr>
        <w:t xml:space="preserve">                                   SAOPŠTENJE ZA MEDIJE</w:t>
      </w:r>
      <w:r w:rsidRPr="000530AE">
        <w:rPr>
          <w:lang w:val="sr-Latn-BA"/>
        </w:rPr>
        <w:t xml:space="preserve"> </w:t>
      </w:r>
    </w:p>
    <w:p w14:paraId="1B633326" w14:textId="3D3281BF" w:rsidR="007F7C3B" w:rsidRPr="000530AE" w:rsidRDefault="007F7C3B" w:rsidP="00C2038F">
      <w:pPr>
        <w:ind w:left="180" w:right="125"/>
        <w:rPr>
          <w:lang w:val="sr-Latn-BA"/>
        </w:rPr>
      </w:pPr>
    </w:p>
    <w:p w14:paraId="55A85121" w14:textId="77777777" w:rsidR="00702E08" w:rsidRPr="000530AE" w:rsidRDefault="00702E08" w:rsidP="00C2038F">
      <w:pPr>
        <w:ind w:left="180" w:right="125"/>
        <w:rPr>
          <w:lang w:val="sr-Latn-BA"/>
        </w:rPr>
      </w:pPr>
    </w:p>
    <w:p w14:paraId="0740CAE9" w14:textId="23BF3AAE" w:rsidR="000530AE" w:rsidRPr="00D96436" w:rsidRDefault="00D96436" w:rsidP="00D96436">
      <w:pPr>
        <w:jc w:val="center"/>
        <w:rPr>
          <w:b/>
          <w:sz w:val="28"/>
          <w:lang w:val="sr-Latn-BA"/>
        </w:rPr>
      </w:pPr>
      <w:proofErr w:type="gramStart"/>
      <w:r w:rsidRPr="00D96436">
        <w:rPr>
          <w:b/>
          <w:sz w:val="28"/>
        </w:rPr>
        <w:t>m:</w:t>
      </w:r>
      <w:proofErr w:type="gramEnd"/>
      <w:r w:rsidRPr="00D96436">
        <w:rPr>
          <w:b/>
          <w:sz w:val="28"/>
        </w:rPr>
        <w:t xml:space="preserve">tel je </w:t>
      </w:r>
      <w:proofErr w:type="spellStart"/>
      <w:r w:rsidRPr="00D96436">
        <w:rPr>
          <w:b/>
          <w:sz w:val="28"/>
        </w:rPr>
        <w:t>novi</w:t>
      </w:r>
      <w:proofErr w:type="spellEnd"/>
      <w:r w:rsidRPr="00D96436">
        <w:rPr>
          <w:b/>
          <w:sz w:val="28"/>
        </w:rPr>
        <w:t xml:space="preserve"> </w:t>
      </w:r>
      <w:proofErr w:type="spellStart"/>
      <w:r w:rsidRPr="00D96436">
        <w:rPr>
          <w:b/>
          <w:sz w:val="28"/>
        </w:rPr>
        <w:t>sponzor</w:t>
      </w:r>
      <w:proofErr w:type="spellEnd"/>
      <w:r w:rsidRPr="00D96436">
        <w:rPr>
          <w:b/>
          <w:sz w:val="28"/>
        </w:rPr>
        <w:t xml:space="preserve"> </w:t>
      </w:r>
      <w:proofErr w:type="spellStart"/>
      <w:r w:rsidRPr="00D96436">
        <w:rPr>
          <w:b/>
          <w:sz w:val="28"/>
        </w:rPr>
        <w:t>Nogometnog</w:t>
      </w:r>
      <w:proofErr w:type="spellEnd"/>
      <w:r w:rsidRPr="00D96436">
        <w:rPr>
          <w:b/>
          <w:sz w:val="28"/>
        </w:rPr>
        <w:t>/</w:t>
      </w:r>
      <w:proofErr w:type="spellStart"/>
      <w:r w:rsidRPr="00D96436">
        <w:rPr>
          <w:b/>
          <w:sz w:val="28"/>
        </w:rPr>
        <w:t>Fudbalskog</w:t>
      </w:r>
      <w:proofErr w:type="spellEnd"/>
      <w:r w:rsidRPr="00D96436">
        <w:rPr>
          <w:b/>
          <w:sz w:val="28"/>
        </w:rPr>
        <w:t xml:space="preserve"> </w:t>
      </w:r>
      <w:proofErr w:type="spellStart"/>
      <w:r w:rsidRPr="00D96436">
        <w:rPr>
          <w:b/>
          <w:sz w:val="28"/>
        </w:rPr>
        <w:t>saveza</w:t>
      </w:r>
      <w:proofErr w:type="spellEnd"/>
      <w:r w:rsidRPr="00D96436">
        <w:rPr>
          <w:b/>
          <w:sz w:val="28"/>
        </w:rPr>
        <w:t xml:space="preserve"> </w:t>
      </w:r>
      <w:proofErr w:type="spellStart"/>
      <w:r w:rsidRPr="00D96436">
        <w:rPr>
          <w:b/>
          <w:sz w:val="28"/>
        </w:rPr>
        <w:t>BiH</w:t>
      </w:r>
      <w:proofErr w:type="spellEnd"/>
      <w:r w:rsidRPr="00D96436">
        <w:rPr>
          <w:b/>
          <w:sz w:val="28"/>
        </w:rPr>
        <w:t>!</w:t>
      </w:r>
    </w:p>
    <w:p w14:paraId="5BB505BD" w14:textId="77777777" w:rsidR="000530AE" w:rsidRPr="000530AE" w:rsidRDefault="000530AE" w:rsidP="000530AE">
      <w:pPr>
        <w:rPr>
          <w:b/>
          <w:lang w:val="sr-Latn-BA"/>
        </w:rPr>
      </w:pPr>
    </w:p>
    <w:p w14:paraId="4AAA0D3C" w14:textId="77777777" w:rsidR="000530AE" w:rsidRPr="000530AE" w:rsidRDefault="000530AE" w:rsidP="000530AE">
      <w:pPr>
        <w:rPr>
          <w:lang w:val="sr-Latn-BA"/>
        </w:rPr>
      </w:pPr>
    </w:p>
    <w:p w14:paraId="78CA8E03" w14:textId="77777777" w:rsidR="000530AE" w:rsidRPr="000530AE" w:rsidRDefault="000530AE" w:rsidP="000530AE">
      <w:pPr>
        <w:jc w:val="both"/>
        <w:rPr>
          <w:i/>
          <w:lang w:val="sr-Latn-BA"/>
        </w:rPr>
      </w:pPr>
      <w:r w:rsidRPr="000530AE">
        <w:rPr>
          <w:i/>
          <w:lang w:val="sr-Latn-BA"/>
        </w:rPr>
        <w:t xml:space="preserve">U Sarajevu je </w:t>
      </w:r>
      <w:bookmarkStart w:id="0" w:name="_GoBack"/>
      <w:bookmarkEnd w:id="0"/>
      <w:r w:rsidRPr="000530AE">
        <w:rPr>
          <w:i/>
          <w:lang w:val="sr-Latn-BA"/>
        </w:rPr>
        <w:t>24. jula 2020. godine potpisan ugovor između kompanije m:tel i Nogometnog/Fudbalskog saveza Bosne i Hercegovine, a koji se odnosi na sponzorstvo Premijer lige BiH, kao i muških A i U-21 reprezentativnih selekcija.</w:t>
      </w:r>
    </w:p>
    <w:p w14:paraId="0DB6F36B" w14:textId="77777777" w:rsidR="000530AE" w:rsidRPr="000530AE" w:rsidRDefault="000530AE" w:rsidP="000530AE">
      <w:pPr>
        <w:jc w:val="both"/>
        <w:rPr>
          <w:lang w:val="sr-Latn-BA"/>
        </w:rPr>
      </w:pPr>
    </w:p>
    <w:p w14:paraId="3EA4F9C2" w14:textId="77777777" w:rsidR="000530AE" w:rsidRPr="000530AE" w:rsidRDefault="000530AE" w:rsidP="000530AE">
      <w:pPr>
        <w:jc w:val="both"/>
        <w:rPr>
          <w:lang w:val="sr-Latn-BA"/>
        </w:rPr>
      </w:pPr>
    </w:p>
    <w:p w14:paraId="5A0E4F8E" w14:textId="77777777" w:rsidR="000530AE" w:rsidRPr="000530AE" w:rsidRDefault="000530AE" w:rsidP="000530AE">
      <w:pPr>
        <w:jc w:val="both"/>
        <w:rPr>
          <w:lang w:val="sr-Latn-BA"/>
        </w:rPr>
      </w:pPr>
    </w:p>
    <w:p w14:paraId="720EF0BF" w14:textId="77777777" w:rsidR="000530AE" w:rsidRPr="000530AE" w:rsidRDefault="000530AE" w:rsidP="000530AE">
      <w:pPr>
        <w:jc w:val="both"/>
        <w:rPr>
          <w:bCs/>
          <w:lang w:val="sr-Latn-BA"/>
        </w:rPr>
      </w:pPr>
      <w:r w:rsidRPr="000530AE">
        <w:rPr>
          <w:lang w:val="sr-Latn-BA"/>
        </w:rPr>
        <w:t>Nakon što je m:tel poslao najbolju ponudu, I</w:t>
      </w:r>
      <w:r w:rsidRPr="000530AE">
        <w:rPr>
          <w:bCs/>
          <w:lang w:val="sr-Latn-BA"/>
        </w:rPr>
        <w:t xml:space="preserve">zvršni odbor Nogometnog/Fudbalskog saveza BiH donio je odluku da upravo ta kompanija bude novi sponzor Saveza za Premijer ligu BiH te, A i U21 selekcije BiH. Ova odluka ozvaničena je potpisivanjem ugovora koji je upriličen u Sarajevu, 24. jula. </w:t>
      </w:r>
    </w:p>
    <w:p w14:paraId="4236BA62" w14:textId="77777777" w:rsidR="000530AE" w:rsidRPr="000530AE" w:rsidRDefault="000530AE" w:rsidP="000530AE">
      <w:pPr>
        <w:jc w:val="both"/>
        <w:rPr>
          <w:bCs/>
          <w:lang w:val="sr-Latn-BA"/>
        </w:rPr>
      </w:pPr>
    </w:p>
    <w:p w14:paraId="48992A20" w14:textId="77777777" w:rsidR="000530AE" w:rsidRPr="000530AE" w:rsidRDefault="000530AE" w:rsidP="000530AE">
      <w:pPr>
        <w:jc w:val="both"/>
        <w:rPr>
          <w:bCs/>
          <w:lang w:val="sr-Latn-BA"/>
        </w:rPr>
      </w:pPr>
      <w:r w:rsidRPr="000530AE">
        <w:rPr>
          <w:bCs/>
          <w:lang w:val="sr-Latn-BA"/>
        </w:rPr>
        <w:t xml:space="preserve">Ovom prilikom, u ime kompanije m:tel, ugovor o sponzorstvu potpisala je Radmila Bojanić, izvršni direktor za marketing i prodaju, a u ime Nogometnog/Fudbalskog saveza BiH, </w:t>
      </w:r>
      <w:bookmarkStart w:id="1" w:name="_Hlk46004254"/>
      <w:r w:rsidRPr="000530AE">
        <w:rPr>
          <w:bCs/>
          <w:lang w:val="sr-Latn-BA"/>
        </w:rPr>
        <w:t>generalni sekretar Adnan Džemidžić.</w:t>
      </w:r>
    </w:p>
    <w:p w14:paraId="36F1F660" w14:textId="77777777" w:rsidR="000530AE" w:rsidRPr="000530AE" w:rsidRDefault="000530AE" w:rsidP="000530AE">
      <w:pPr>
        <w:jc w:val="both"/>
        <w:rPr>
          <w:bCs/>
          <w:lang w:val="sr-Latn-BA"/>
        </w:rPr>
      </w:pPr>
    </w:p>
    <w:bookmarkEnd w:id="1"/>
    <w:p w14:paraId="7B85982A" w14:textId="77777777" w:rsidR="000530AE" w:rsidRPr="000530AE" w:rsidRDefault="000530AE" w:rsidP="000530AE">
      <w:pPr>
        <w:jc w:val="both"/>
        <w:rPr>
          <w:lang w:val="sr-Latn-BA"/>
        </w:rPr>
      </w:pPr>
      <w:r w:rsidRPr="000530AE">
        <w:rPr>
          <w:bCs/>
          <w:lang w:val="sr-Latn-BA"/>
        </w:rPr>
        <w:t>„Godinama unazad kompanija m:tel je ponosni sponzor najvećih sportskih i kulturnih manifestacija u Bosni i Hercegovini. Posebnu pažnju poklanjamo uspješnim sportskim klubovima, ali i pojedincima koji svojim sportskim umijećima promovišu našu zemlju. NS/FS BiH smo prepoznali kao strateškog partnera sa kojim ćemo u narednim godinama raditi na promociji sporta, animiraćemo mlade ljude da se bave sportom, značajno ćemo unaprijediti kvalitet televizijskih prenosa utakmica i, ono što je najvažnije, omogućićemo veću dostupnost ovog prestižnog sadržaja građanima Bosne i Hercegovine. Izuzetna mi je čast što danas imam priliku da u ime kompanije m:tel ozvaničim saradnju sa Nogometnim/Fudbalskim savezom BiH“, naglasila je Radmila Bojanić, te dodala</w:t>
      </w:r>
      <w:r w:rsidRPr="000530AE">
        <w:rPr>
          <w:lang w:val="sr-Latn-BA"/>
        </w:rPr>
        <w:t xml:space="preserve"> da je zadovoljstvo korisnika prioritet od kojeg ova kompanija ne odstupa, naročito u vremenima kada okolnosti nalažu dodatnu brigu o zdravstvenoj bezbjednosti i praćenje vrhunskog sporta iz udobnosti vlastitog doma. </w:t>
      </w:r>
    </w:p>
    <w:p w14:paraId="4F2B748C" w14:textId="77777777" w:rsidR="000530AE" w:rsidRPr="000530AE" w:rsidRDefault="000530AE" w:rsidP="000530AE">
      <w:pPr>
        <w:jc w:val="both"/>
        <w:rPr>
          <w:lang w:val="sr-Latn-BA"/>
        </w:rPr>
      </w:pPr>
    </w:p>
    <w:p w14:paraId="51231146" w14:textId="77777777" w:rsidR="000530AE" w:rsidRPr="000530AE" w:rsidRDefault="000530AE" w:rsidP="000530AE">
      <w:pPr>
        <w:jc w:val="both"/>
        <w:rPr>
          <w:lang w:val="sr-Latn-BA"/>
        </w:rPr>
      </w:pPr>
    </w:p>
    <w:p w14:paraId="495A9248" w14:textId="12BF07BB" w:rsidR="000530AE" w:rsidRPr="000530AE" w:rsidRDefault="000530AE" w:rsidP="000530AE">
      <w:pPr>
        <w:jc w:val="both"/>
        <w:rPr>
          <w:lang w:val="sr-Latn-BA"/>
        </w:rPr>
      </w:pPr>
      <w:r w:rsidRPr="000530AE">
        <w:rPr>
          <w:lang w:val="sr-Latn-BA"/>
        </w:rPr>
        <w:lastRenderedPageBreak/>
        <w:t>Generalni sekretar Nogometnog/Fudbalskog saveza BiH Adnan Džemidžić, izrazio je zadovoljstvo novim sponzorstvom navodeći: „Potpisivanjem ovog ugovora N</w:t>
      </w:r>
      <w:r w:rsidR="000F60BB">
        <w:rPr>
          <w:lang w:val="sr-Latn-BA"/>
        </w:rPr>
        <w:t>ogometni</w:t>
      </w:r>
      <w:r w:rsidRPr="000530AE">
        <w:rPr>
          <w:lang w:val="sr-Latn-BA"/>
        </w:rPr>
        <w:t>/F</w:t>
      </w:r>
      <w:r w:rsidR="000F60BB">
        <w:rPr>
          <w:lang w:val="sr-Latn-BA"/>
        </w:rPr>
        <w:t>udbalski savez</w:t>
      </w:r>
      <w:r w:rsidRPr="000530AE">
        <w:rPr>
          <w:lang w:val="sr-Latn-BA"/>
        </w:rPr>
        <w:t xml:space="preserve"> BiH se nastavlja povezivati sa snažnim i uspješnim partnerima, čija će nam podrška u daljem radu mnogo značiti. Poznato je da m:tel svoje poslovanje temelji i na ulaganjima u sport i društveno odgovorne projekte te će i ova saradnja biti samo korak naprijed u promovisanju i razvijanju pozitivnih vrijednosti. Kao kompanija koja prati svjetske trendove i najnovija tehnološka dostignuća na polju telekomunikacija, m:tel  je  idealan  partner Savezu koji u svom radu teži izvrsnosti i stalnom razvijanju, tako da smo sretni i ponosni na novo sponzorstvo. Vjerujem da će se kroz ovo povjerenje i saradnju stvoriti još bolji uslovi za razvoj, afirmaciju i promociju fudbala koji je sastavni dio naše stvarnosti. Želja nam je i da, kroz tu ujedinjenu energiju sa kompanijom m:tel, i uz njihovu podršku ostvarimo plasman na EURO, kao i da prenosi utakmica naših klubova budu dostupni u cijeloj Bosni i Hercegovini.“</w:t>
      </w:r>
    </w:p>
    <w:p w14:paraId="32AAA48E" w14:textId="77777777" w:rsidR="000530AE" w:rsidRPr="000530AE" w:rsidRDefault="000530AE" w:rsidP="000530AE">
      <w:pPr>
        <w:jc w:val="both"/>
        <w:rPr>
          <w:lang w:val="sr-Latn-BA"/>
        </w:rPr>
      </w:pPr>
    </w:p>
    <w:p w14:paraId="25E54EDE" w14:textId="77777777" w:rsidR="000530AE" w:rsidRPr="000530AE" w:rsidRDefault="000530AE" w:rsidP="000530AE">
      <w:pPr>
        <w:jc w:val="both"/>
        <w:rPr>
          <w:lang w:val="sr-Latn-BA"/>
        </w:rPr>
      </w:pPr>
      <w:r w:rsidRPr="000530AE">
        <w:rPr>
          <w:lang w:val="sr-Latn-BA"/>
        </w:rPr>
        <w:t xml:space="preserve">Kompanija m:tel je, po ugovoru koji je potpisan u Sarajevu, pored sponzorstva i podrške Nogometnom/Fudbalskom savezu BiH, pripremio i posebne bonuse i za reprezentacije i za klubove u okviru Premijer lige, kao dodatnu motivaciju za postizanje još boljih rezultata.  </w:t>
      </w:r>
    </w:p>
    <w:p w14:paraId="690F6008" w14:textId="77777777" w:rsidR="000530AE" w:rsidRPr="000530AE" w:rsidRDefault="000530AE" w:rsidP="000530AE">
      <w:pPr>
        <w:jc w:val="both"/>
        <w:rPr>
          <w:lang w:val="sr-Latn-BA"/>
        </w:rPr>
      </w:pPr>
    </w:p>
    <w:p w14:paraId="0DE3F464" w14:textId="77777777" w:rsidR="000530AE" w:rsidRPr="000530AE" w:rsidRDefault="000530AE" w:rsidP="000530AE">
      <w:pPr>
        <w:jc w:val="both"/>
        <w:rPr>
          <w:lang w:val="sr-Latn-BA"/>
        </w:rPr>
      </w:pPr>
      <w:r w:rsidRPr="000530AE">
        <w:rPr>
          <w:lang w:val="sr-Latn-BA"/>
        </w:rPr>
        <w:t xml:space="preserve">Preuzimanjem ovog sponzorstva, između ostalog, kompanija m:tel će omogućiti da Arena sport, kao regionalni lider u produkciji i emitovanju ekskluzivnih sportskih sadržaja, u paketu sportskih premijum sadržaja nacionalnih fudbalskih prvenstava prenosi utakmice Premijer lige BiH, utakmice Kupa BiH, te Prve lige RS i Prve lige FBiH.   </w:t>
      </w:r>
    </w:p>
    <w:p w14:paraId="7D235FDD" w14:textId="77777777" w:rsidR="000530AE" w:rsidRPr="000530AE" w:rsidRDefault="000530AE" w:rsidP="000530AE">
      <w:pPr>
        <w:rPr>
          <w:lang w:val="sr-Latn-BA"/>
        </w:rPr>
      </w:pPr>
    </w:p>
    <w:p w14:paraId="5121A2B0" w14:textId="77777777" w:rsidR="000530AE" w:rsidRPr="000530AE" w:rsidRDefault="000530AE" w:rsidP="000530AE">
      <w:pPr>
        <w:jc w:val="both"/>
        <w:rPr>
          <w:lang w:val="sr-Latn-BA"/>
        </w:rPr>
      </w:pPr>
      <w:r w:rsidRPr="000530AE">
        <w:rPr>
          <w:lang w:val="sr-Latn-BA"/>
        </w:rPr>
        <w:t xml:space="preserve">Po svemu sudeći, Nogometni/Fudbalski savez BiH je dobio novog prijatelja, uz kojeg će u naredne tri godine imati dobru podršku za osvajanje novih titula i postizanje još boljih rezultata.  </w:t>
      </w:r>
    </w:p>
    <w:p w14:paraId="126B0817" w14:textId="77777777" w:rsidR="000530AE" w:rsidRPr="000530AE" w:rsidRDefault="000530AE" w:rsidP="000530AE">
      <w:pPr>
        <w:rPr>
          <w:lang w:val="sr-Latn-BA"/>
        </w:rPr>
      </w:pPr>
    </w:p>
    <w:p w14:paraId="2F221F24" w14:textId="77777777" w:rsidR="000530AE" w:rsidRPr="000530AE" w:rsidRDefault="000530AE" w:rsidP="000530AE">
      <w:pPr>
        <w:rPr>
          <w:lang w:val="sr-Latn-BA"/>
        </w:rPr>
      </w:pPr>
    </w:p>
    <w:p w14:paraId="788D3DF6" w14:textId="2D254A03" w:rsidR="000E7269" w:rsidRPr="000530AE" w:rsidRDefault="000E7269" w:rsidP="000530AE">
      <w:pPr>
        <w:spacing w:after="160" w:line="259" w:lineRule="auto"/>
        <w:jc w:val="center"/>
        <w:rPr>
          <w:lang w:val="sr-Latn-BA"/>
        </w:rPr>
      </w:pPr>
    </w:p>
    <w:sectPr w:rsidR="000E7269" w:rsidRPr="000530AE" w:rsidSect="009E2FF2">
      <w:headerReference w:type="default" r:id="rId7"/>
      <w:footerReference w:type="default" r:id="rId8"/>
      <w:headerReference w:type="first" r:id="rId9"/>
      <w:footerReference w:type="first" r:id="rId10"/>
      <w:pgSz w:w="11909" w:h="16834" w:code="1"/>
      <w:pgMar w:top="1827" w:right="1800" w:bottom="2268" w:left="180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8FDD" w14:textId="77777777" w:rsidR="003A32AF" w:rsidRDefault="003A32AF">
      <w:r>
        <w:separator/>
      </w:r>
    </w:p>
  </w:endnote>
  <w:endnote w:type="continuationSeparator" w:id="0">
    <w:p w14:paraId="362641C9" w14:textId="77777777" w:rsidR="003A32AF" w:rsidRDefault="003A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Light BH">
    <w:altName w:val="Times New Roman"/>
    <w:charset w:val="00"/>
    <w:family w:val="auto"/>
    <w:pitch w:val="variable"/>
    <w:sig w:usb0="00000001"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56D6" w14:textId="77777777" w:rsidR="00CD6D2E" w:rsidRDefault="00B07199">
    <w:pPr>
      <w:pStyle w:val="Footer"/>
    </w:pPr>
    <w:r>
      <w:rPr>
        <w:noProof/>
        <w:lang w:val="sr-Latn-RS" w:eastAsia="sr-Latn-RS"/>
      </w:rPr>
      <w:drawing>
        <wp:anchor distT="0" distB="0" distL="114300" distR="114300" simplePos="0" relativeHeight="251661824" behindDoc="0" locked="0" layoutInCell="0" allowOverlap="1" wp14:anchorId="61316384" wp14:editId="27F4F15D">
          <wp:simplePos x="0" y="0"/>
          <wp:positionH relativeFrom="column">
            <wp:posOffset>85725</wp:posOffset>
          </wp:positionH>
          <wp:positionV relativeFrom="page">
            <wp:posOffset>9305925</wp:posOffset>
          </wp:positionV>
          <wp:extent cx="5084354" cy="502284"/>
          <wp:effectExtent l="0" t="0" r="254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logotipi-mtel mts logosoft cg at1-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54" cy="5022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r-Latn-RS" w:eastAsia="sr-Latn-RS"/>
      </w:rPr>
      <mc:AlternateContent>
        <mc:Choice Requires="wps">
          <w:drawing>
            <wp:anchor distT="0" distB="0" distL="114300" distR="114300" simplePos="0" relativeHeight="251658752" behindDoc="0" locked="0" layoutInCell="1" allowOverlap="1" wp14:anchorId="70B83631" wp14:editId="6603E7EA">
              <wp:simplePos x="0" y="0"/>
              <wp:positionH relativeFrom="column">
                <wp:posOffset>112395</wp:posOffset>
              </wp:positionH>
              <wp:positionV relativeFrom="paragraph">
                <wp:posOffset>-170815</wp:posOffset>
              </wp:positionV>
              <wp:extent cx="5054600" cy="633730"/>
              <wp:effectExtent l="0" t="635" r="0" b="381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8BD6D" w14:textId="77777777" w:rsidR="007F7C3B" w:rsidRDefault="007F7C3B" w:rsidP="007F7C3B">
                          <w:pPr>
                            <w:jc w:val="both"/>
                            <w:rPr>
                              <w:rFonts w:ascii="Interstate Light BH" w:hAnsi="Interstate Light BH"/>
                              <w:sz w:val="12"/>
                              <w:szCs w:val="12"/>
                            </w:rPr>
                          </w:pPr>
                          <w:proofErr w:type="spellStart"/>
                          <w:proofErr w:type="gram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w:t>
                          </w:r>
                          <w:proofErr w:type="spellStart"/>
                          <w:r>
                            <w:rPr>
                              <w:rFonts w:ascii="Interstate Light BH" w:hAnsi="Interstate Light BH"/>
                              <w:sz w:val="12"/>
                              <w:szCs w:val="12"/>
                            </w:rPr>
                            <w:t>UniCredit</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w:t>
                          </w:r>
                          <w:proofErr w:type="spellStart"/>
                          <w:r>
                            <w:rPr>
                              <w:rFonts w:ascii="Interstate Light BH" w:hAnsi="Interstate Light BH"/>
                              <w:sz w:val="12"/>
                              <w:szCs w:val="12"/>
                            </w:rPr>
                            <w:t>Sberbank</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roofErr w:type="gramEnd"/>
                        </w:p>
                        <w:p w14:paraId="1D87E4BA" w14:textId="77777777" w:rsidR="007F7C3B" w:rsidRDefault="007F7C3B" w:rsidP="007F7C3B">
                          <w:pPr>
                            <w:jc w:val="both"/>
                            <w:rPr>
                              <w:rFonts w:ascii="Interstate Light BH" w:hAnsi="Interstate Light BH"/>
                              <w:sz w:val="12"/>
                              <w:szCs w:val="12"/>
                            </w:rPr>
                          </w:pPr>
                        </w:p>
                        <w:p w14:paraId="015E7D3B" w14:textId="77777777" w:rsidR="007F7C3B" w:rsidRPr="00F7542F" w:rsidRDefault="007F7C3B" w:rsidP="007F7C3B">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0F6E2C1" w14:textId="77777777" w:rsidR="007F7C3B" w:rsidRDefault="007F7C3B" w:rsidP="007F7C3B">
                          <w:pPr>
                            <w:jc w:val="both"/>
                            <w:rPr>
                              <w:rFonts w:ascii="Interstate Light BH" w:hAnsi="Interstate Light BH"/>
                              <w:sz w:val="12"/>
                              <w:szCs w:val="12"/>
                            </w:rPr>
                          </w:pPr>
                        </w:p>
                        <w:p w14:paraId="3A65C0EF" w14:textId="77777777" w:rsidR="007F7C3B" w:rsidRPr="00AF4A56" w:rsidRDefault="007F7C3B" w:rsidP="007F7C3B">
                          <w:pPr>
                            <w:jc w:val="both"/>
                            <w:rPr>
                              <w:sz w:val="12"/>
                              <w:szCs w:val="12"/>
                            </w:rPr>
                          </w:pPr>
                        </w:p>
                        <w:p w14:paraId="6CA7665A" w14:textId="77777777" w:rsidR="009E2FF2" w:rsidRPr="00AF4A56" w:rsidRDefault="009E2FF2" w:rsidP="009E2FF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0B83631" id="_x0000_t202" coordsize="21600,21600" o:spt="202" path="m,l,21600r21600,l21600,xe">
              <v:stroke joinstyle="miter"/>
              <v:path gradientshapeok="t" o:connecttype="rect"/>
            </v:shapetype>
            <v:shape id="Text Box 135" o:spid="_x0000_s1026" type="#_x0000_t202" style="position:absolute;margin-left:8.85pt;margin-top:-13.45pt;width:398pt;height:4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" filled="f" stroked="f">
              <v:textbox inset="0,0,0,0">
                <w:txbxContent>
                  <w:p w14:paraId="6CF8BD6D" w14:textId="77777777" w:rsidR="007F7C3B" w:rsidRDefault="007F7C3B" w:rsidP="007F7C3B">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w:t>
                    </w:r>
                    <w:proofErr w:type="spellStart"/>
                    <w:r>
                      <w:rPr>
                        <w:rFonts w:ascii="Interstate Light BH" w:hAnsi="Interstate Light BH"/>
                        <w:sz w:val="12"/>
                        <w:szCs w:val="12"/>
                      </w:rPr>
                      <w:t>UniCredit</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w:t>
                    </w:r>
                    <w:proofErr w:type="spellStart"/>
                    <w:r>
                      <w:rPr>
                        <w:rFonts w:ascii="Interstate Light BH" w:hAnsi="Interstate Light BH"/>
                        <w:sz w:val="12"/>
                        <w:szCs w:val="12"/>
                      </w:rPr>
                      <w:t>Sberbank</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w:t>
                    </w:r>
                    <w:proofErr w:type="spellStart"/>
                    <w:r>
                      <w:rPr>
                        <w:rFonts w:ascii="Interstate Light BH" w:hAnsi="Interstate Light BH"/>
                        <w:sz w:val="12"/>
                        <w:szCs w:val="12"/>
                      </w:rPr>
                      <w:t>i</w:t>
                    </w:r>
                    <w:proofErr w:type="spellEnd"/>
                    <w:r>
                      <w:rPr>
                        <w:rFonts w:ascii="Interstate Light BH" w:hAnsi="Interstate Light BH"/>
                        <w:sz w:val="12"/>
                        <w:szCs w:val="12"/>
                      </w:rPr>
                      <w:t xml:space="preserve">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i</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1D87E4BA" w14:textId="77777777" w:rsidR="007F7C3B" w:rsidRDefault="007F7C3B" w:rsidP="007F7C3B">
                    <w:pPr>
                      <w:jc w:val="both"/>
                      <w:rPr>
                        <w:rFonts w:ascii="Interstate Light BH" w:hAnsi="Interstate Light BH"/>
                        <w:sz w:val="12"/>
                        <w:szCs w:val="12"/>
                      </w:rPr>
                    </w:pPr>
                  </w:p>
                  <w:p w14:paraId="015E7D3B" w14:textId="77777777" w:rsidR="007F7C3B" w:rsidRPr="00F7542F" w:rsidRDefault="007F7C3B" w:rsidP="007F7C3B">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0F6E2C1" w14:textId="77777777" w:rsidR="007F7C3B" w:rsidRDefault="007F7C3B" w:rsidP="007F7C3B">
                    <w:pPr>
                      <w:jc w:val="both"/>
                      <w:rPr>
                        <w:rFonts w:ascii="Interstate Light BH" w:hAnsi="Interstate Light BH"/>
                        <w:sz w:val="12"/>
                        <w:szCs w:val="12"/>
                      </w:rPr>
                    </w:pPr>
                  </w:p>
                  <w:p w14:paraId="3A65C0EF" w14:textId="77777777" w:rsidR="007F7C3B" w:rsidRPr="00AF4A56" w:rsidRDefault="007F7C3B" w:rsidP="007F7C3B">
                    <w:pPr>
                      <w:jc w:val="both"/>
                      <w:rPr>
                        <w:sz w:val="12"/>
                        <w:szCs w:val="12"/>
                      </w:rPr>
                    </w:pPr>
                  </w:p>
                  <w:p w14:paraId="6CA7665A" w14:textId="77777777" w:rsidR="009E2FF2" w:rsidRPr="00AF4A56" w:rsidRDefault="009E2FF2" w:rsidP="009E2FF2">
                    <w:pPr>
                      <w:jc w:val="both"/>
                      <w:rPr>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EFDC" w14:textId="77777777" w:rsidR="000E7269" w:rsidRDefault="00B07199">
    <w:pPr>
      <w:pStyle w:val="Footer"/>
    </w:pPr>
    <w:r>
      <w:rPr>
        <w:noProof/>
        <w:lang w:val="sr-Latn-RS" w:eastAsia="sr-Latn-RS"/>
      </w:rPr>
      <w:drawing>
        <wp:anchor distT="0" distB="0" distL="114300" distR="114300" simplePos="0" relativeHeight="251660800" behindDoc="0" locked="0" layoutInCell="0" allowOverlap="1" wp14:anchorId="6A74282B" wp14:editId="7BF9D51A">
          <wp:simplePos x="0" y="0"/>
          <wp:positionH relativeFrom="column">
            <wp:posOffset>76200</wp:posOffset>
          </wp:positionH>
          <wp:positionV relativeFrom="page">
            <wp:posOffset>9296400</wp:posOffset>
          </wp:positionV>
          <wp:extent cx="5084354" cy="502284"/>
          <wp:effectExtent l="0" t="0" r="254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logotipi-mtel mts logosoft cg at1-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54" cy="5022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r-Latn-RS" w:eastAsia="sr-Latn-RS"/>
      </w:rPr>
      <mc:AlternateContent>
        <mc:Choice Requires="wps">
          <w:drawing>
            <wp:anchor distT="0" distB="0" distL="114300" distR="114300" simplePos="0" relativeHeight="251659776" behindDoc="0" locked="0" layoutInCell="1" allowOverlap="1" wp14:anchorId="0035B274" wp14:editId="270BC444">
              <wp:simplePos x="0" y="0"/>
              <wp:positionH relativeFrom="column">
                <wp:posOffset>109220</wp:posOffset>
              </wp:positionH>
              <wp:positionV relativeFrom="paragraph">
                <wp:posOffset>-187325</wp:posOffset>
              </wp:positionV>
              <wp:extent cx="5054600" cy="633730"/>
              <wp:effectExtent l="4445" t="3175" r="0" b="127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55CE1" w14:textId="77777777" w:rsidR="007F7C3B" w:rsidRDefault="007F7C3B" w:rsidP="007F7C3B">
                          <w:pPr>
                            <w:jc w:val="both"/>
                            <w:rPr>
                              <w:rFonts w:ascii="Interstate Light BH" w:hAnsi="Interstate Light BH"/>
                              <w:sz w:val="12"/>
                              <w:szCs w:val="12"/>
                            </w:rPr>
                          </w:pPr>
                          <w:proofErr w:type="spellStart"/>
                          <w:proofErr w:type="gram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w:t>
                          </w:r>
                          <w:proofErr w:type="spellStart"/>
                          <w:r>
                            <w:rPr>
                              <w:rFonts w:ascii="Interstate Light BH" w:hAnsi="Interstate Light BH"/>
                              <w:sz w:val="12"/>
                              <w:szCs w:val="12"/>
                            </w:rPr>
                            <w:t>UniCredit</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w:t>
                          </w:r>
                          <w:proofErr w:type="spellStart"/>
                          <w:r>
                            <w:rPr>
                              <w:rFonts w:ascii="Interstate Light BH" w:hAnsi="Interstate Light BH"/>
                              <w:sz w:val="12"/>
                              <w:szCs w:val="12"/>
                            </w:rPr>
                            <w:t>Sberbank</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roofErr w:type="gramEnd"/>
                        </w:p>
                        <w:p w14:paraId="5549073E" w14:textId="77777777" w:rsidR="007F7C3B" w:rsidRDefault="007F7C3B" w:rsidP="007F7C3B">
                          <w:pPr>
                            <w:jc w:val="both"/>
                            <w:rPr>
                              <w:rFonts w:ascii="Interstate Light BH" w:hAnsi="Interstate Light BH"/>
                              <w:sz w:val="12"/>
                              <w:szCs w:val="12"/>
                            </w:rPr>
                          </w:pPr>
                        </w:p>
                        <w:p w14:paraId="6DA7B7C1" w14:textId="77777777" w:rsidR="007F7C3B" w:rsidRPr="00F7542F" w:rsidRDefault="007F7C3B" w:rsidP="007F7C3B">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564145F9" w14:textId="77777777" w:rsidR="007F7C3B" w:rsidRDefault="007F7C3B" w:rsidP="007F7C3B">
                          <w:pPr>
                            <w:jc w:val="both"/>
                            <w:rPr>
                              <w:rFonts w:ascii="Interstate Light BH" w:hAnsi="Interstate Light BH"/>
                              <w:sz w:val="12"/>
                              <w:szCs w:val="12"/>
                            </w:rPr>
                          </w:pPr>
                        </w:p>
                        <w:p w14:paraId="212639CD" w14:textId="77777777" w:rsidR="007F7C3B" w:rsidRPr="00AF4A56" w:rsidRDefault="007F7C3B" w:rsidP="007F7C3B">
                          <w:pPr>
                            <w:jc w:val="both"/>
                            <w:rPr>
                              <w:sz w:val="12"/>
                              <w:szCs w:val="12"/>
                            </w:rPr>
                          </w:pPr>
                        </w:p>
                        <w:p w14:paraId="528426DE" w14:textId="77777777" w:rsidR="00890A32" w:rsidRPr="00AF4A56" w:rsidRDefault="00890A32" w:rsidP="00890A3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035B274" id="_x0000_t202" coordsize="21600,21600" o:spt="202" path="m,l,21600r21600,l21600,xe">
              <v:stroke joinstyle="miter"/>
              <v:path gradientshapeok="t" o:connecttype="rect"/>
            </v:shapetype>
            <v:shape id="Text Box 141" o:spid="_x0000_s1029" type="#_x0000_t202" style="position:absolute;margin-left:8.6pt;margin-top:-14.75pt;width:398pt;height:4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" filled="f" stroked="f">
              <v:textbox inset="0,0,0,0">
                <w:txbxContent>
                  <w:p w14:paraId="56855CE1" w14:textId="77777777" w:rsidR="007F7C3B" w:rsidRDefault="007F7C3B" w:rsidP="007F7C3B">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w:t>
                    </w:r>
                    <w:proofErr w:type="spellStart"/>
                    <w:r>
                      <w:rPr>
                        <w:rFonts w:ascii="Interstate Light BH" w:hAnsi="Interstate Light BH"/>
                        <w:sz w:val="12"/>
                        <w:szCs w:val="12"/>
                      </w:rPr>
                      <w:t>UniCredit</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w:t>
                    </w:r>
                    <w:proofErr w:type="spellStart"/>
                    <w:r>
                      <w:rPr>
                        <w:rFonts w:ascii="Interstate Light BH" w:hAnsi="Interstate Light BH"/>
                        <w:sz w:val="12"/>
                        <w:szCs w:val="12"/>
                      </w:rPr>
                      <w:t>Sberbank</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w:t>
                    </w:r>
                    <w:proofErr w:type="spellStart"/>
                    <w:r>
                      <w:rPr>
                        <w:rFonts w:ascii="Interstate Light BH" w:hAnsi="Interstate Light BH"/>
                        <w:sz w:val="12"/>
                        <w:szCs w:val="12"/>
                      </w:rPr>
                      <w:t>i</w:t>
                    </w:r>
                    <w:proofErr w:type="spellEnd"/>
                    <w:r>
                      <w:rPr>
                        <w:rFonts w:ascii="Interstate Light BH" w:hAnsi="Interstate Light BH"/>
                        <w:sz w:val="12"/>
                        <w:szCs w:val="12"/>
                      </w:rPr>
                      <w:t xml:space="preserve">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i</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5549073E" w14:textId="77777777" w:rsidR="007F7C3B" w:rsidRDefault="007F7C3B" w:rsidP="007F7C3B">
                    <w:pPr>
                      <w:jc w:val="both"/>
                      <w:rPr>
                        <w:rFonts w:ascii="Interstate Light BH" w:hAnsi="Interstate Light BH"/>
                        <w:sz w:val="12"/>
                        <w:szCs w:val="12"/>
                      </w:rPr>
                    </w:pPr>
                  </w:p>
                  <w:p w14:paraId="6DA7B7C1" w14:textId="77777777" w:rsidR="007F7C3B" w:rsidRPr="00F7542F" w:rsidRDefault="007F7C3B" w:rsidP="007F7C3B">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564145F9" w14:textId="77777777" w:rsidR="007F7C3B" w:rsidRDefault="007F7C3B" w:rsidP="007F7C3B">
                    <w:pPr>
                      <w:jc w:val="both"/>
                      <w:rPr>
                        <w:rFonts w:ascii="Interstate Light BH" w:hAnsi="Interstate Light BH"/>
                        <w:sz w:val="12"/>
                        <w:szCs w:val="12"/>
                      </w:rPr>
                    </w:pPr>
                  </w:p>
                  <w:p w14:paraId="212639CD" w14:textId="77777777" w:rsidR="007F7C3B" w:rsidRPr="00AF4A56" w:rsidRDefault="007F7C3B" w:rsidP="007F7C3B">
                    <w:pPr>
                      <w:jc w:val="both"/>
                      <w:rPr>
                        <w:sz w:val="12"/>
                        <w:szCs w:val="12"/>
                      </w:rPr>
                    </w:pPr>
                  </w:p>
                  <w:p w14:paraId="528426DE" w14:textId="77777777" w:rsidR="00890A32" w:rsidRPr="00AF4A56" w:rsidRDefault="00890A32" w:rsidP="00890A32">
                    <w:pPr>
                      <w:jc w:val="both"/>
                      <w:rPr>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49E3" w14:textId="77777777" w:rsidR="003A32AF" w:rsidRDefault="003A32AF">
      <w:r>
        <w:separator/>
      </w:r>
    </w:p>
  </w:footnote>
  <w:footnote w:type="continuationSeparator" w:id="0">
    <w:p w14:paraId="3EB093DA" w14:textId="77777777" w:rsidR="003A32AF" w:rsidRDefault="003A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C299" w14:textId="42326223" w:rsidR="00936582" w:rsidRDefault="00B07199" w:rsidP="00936582">
    <w:pPr>
      <w:pStyle w:val="Footer"/>
      <w:spacing w:before="120"/>
      <w:ind w:right="-958"/>
      <w:jc w:val="right"/>
      <w:rPr>
        <w:rStyle w:val="PageNumber"/>
        <w:rFonts w:ascii="Arial" w:hAnsi="Arial"/>
        <w:color w:val="B3B3B3"/>
        <w:sz w:val="16"/>
      </w:rPr>
    </w:pPr>
    <w:r>
      <w:rPr>
        <w:noProof/>
        <w:lang w:val="sr-Latn-RS" w:eastAsia="sr-Latn-RS"/>
      </w:rPr>
      <mc:AlternateContent>
        <mc:Choice Requires="wps">
          <w:drawing>
            <wp:anchor distT="0" distB="0" distL="114300" distR="114300" simplePos="0" relativeHeight="251663872" behindDoc="0" locked="0" layoutInCell="1" allowOverlap="1" wp14:anchorId="197AB146" wp14:editId="12EF79F0">
              <wp:simplePos x="0" y="0"/>
              <wp:positionH relativeFrom="column">
                <wp:posOffset>2543175</wp:posOffset>
              </wp:positionH>
              <wp:positionV relativeFrom="paragraph">
                <wp:posOffset>-270510</wp:posOffset>
              </wp:positionV>
              <wp:extent cx="3860800" cy="3251200"/>
              <wp:effectExtent l="0" t="5715" r="6350" b="635"/>
              <wp:wrapNone/>
              <wp:docPr id="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32512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55BC93" id="Rectangle 149" o:spid="_x0000_s1026" style="position:absolute;margin-left:200.25pt;margin-top:-21.3pt;width:304pt;height:2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" stroked="f">
              <v:fill opacity="32896f"/>
            </v:rect>
          </w:pict>
        </mc:Fallback>
      </mc:AlternateContent>
    </w:r>
    <w:proofErr w:type="spellStart"/>
    <w:r w:rsidR="00936582">
      <w:rPr>
        <w:rFonts w:ascii="Arial" w:hAnsi="Arial"/>
        <w:color w:val="B3B3B3"/>
        <w:sz w:val="16"/>
      </w:rPr>
      <w:t>Strana</w:t>
    </w:r>
    <w:proofErr w:type="spellEnd"/>
    <w:r w:rsidR="00936582" w:rsidRPr="00FF16FC">
      <w:rP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PAGE </w:instrText>
    </w:r>
    <w:r w:rsidR="005B5174" w:rsidRPr="00FF16FC">
      <w:rPr>
        <w:rStyle w:val="PageNumber"/>
        <w:rFonts w:ascii="Arial" w:hAnsi="Arial"/>
        <w:color w:val="B3B3B3"/>
        <w:sz w:val="16"/>
      </w:rPr>
      <w:fldChar w:fldCharType="separate"/>
    </w:r>
    <w:r w:rsidR="00D96436">
      <w:rPr>
        <w:rStyle w:val="PageNumber"/>
        <w:rFonts w:ascii="Arial" w:hAnsi="Arial"/>
        <w:noProof/>
        <w:color w:val="B3B3B3"/>
        <w:sz w:val="16"/>
      </w:rPr>
      <w:t>2</w:t>
    </w:r>
    <w:r w:rsidR="005B5174" w:rsidRPr="00FF16FC">
      <w:rPr>
        <w:rStyle w:val="PageNumber"/>
        <w:rFonts w:ascii="Arial" w:hAnsi="Arial"/>
        <w:color w:val="B3B3B3"/>
        <w:sz w:val="16"/>
      </w:rPr>
      <w:fldChar w:fldCharType="end"/>
    </w:r>
    <w:r w:rsidR="00936582" w:rsidRPr="00FF16FC">
      <w:rPr>
        <w:rStyle w:val="PageNumber"/>
        <w:rFonts w:ascii="Arial" w:hAnsi="Arial"/>
        <w:color w:val="B3B3B3"/>
        <w:sz w:val="16"/>
      </w:rPr>
      <w:t xml:space="preserve"> o</w:t>
    </w:r>
    <w:r w:rsidR="00936582">
      <w:rPr>
        <w:rStyle w:val="PageNumber"/>
        <w:rFonts w:ascii="Arial" w:hAnsi="Arial"/>
        <w:color w:val="B3B3B3"/>
        <w:sz w:val="16"/>
      </w:rPr>
      <w:t>d</w:t>
    </w:r>
    <w:r w:rsidR="00936582" w:rsidRPr="00FF16FC">
      <w:rPr>
        <w:rStyle w:val="PageNumbe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NUMPAGES </w:instrText>
    </w:r>
    <w:r w:rsidR="005B5174" w:rsidRPr="00FF16FC">
      <w:rPr>
        <w:rStyle w:val="PageNumber"/>
        <w:rFonts w:ascii="Arial" w:hAnsi="Arial"/>
        <w:color w:val="B3B3B3"/>
        <w:sz w:val="16"/>
      </w:rPr>
      <w:fldChar w:fldCharType="separate"/>
    </w:r>
    <w:r w:rsidR="00D96436">
      <w:rPr>
        <w:rStyle w:val="PageNumber"/>
        <w:rFonts w:ascii="Arial" w:hAnsi="Arial"/>
        <w:noProof/>
        <w:color w:val="B3B3B3"/>
        <w:sz w:val="16"/>
      </w:rPr>
      <w:t>2</w:t>
    </w:r>
    <w:r w:rsidR="005B5174" w:rsidRPr="00FF16FC">
      <w:rPr>
        <w:rStyle w:val="PageNumber"/>
        <w:rFonts w:ascii="Arial" w:hAnsi="Arial"/>
        <w:color w:val="B3B3B3"/>
        <w:sz w:val="16"/>
      </w:rPr>
      <w:fldChar w:fldCharType="end"/>
    </w:r>
  </w:p>
  <w:p w14:paraId="04EC1EE2" w14:textId="77777777" w:rsidR="00664132" w:rsidRDefault="00B07199" w:rsidP="00936582">
    <w:pPr>
      <w:pStyle w:val="Footer"/>
      <w:spacing w:before="120"/>
      <w:ind w:right="-958"/>
      <w:jc w:val="right"/>
      <w:rPr>
        <w:rStyle w:val="PageNumber"/>
        <w:rFonts w:ascii="Arial" w:hAnsi="Arial"/>
        <w:color w:val="B3B3B3"/>
        <w:sz w:val="16"/>
      </w:rPr>
    </w:pPr>
    <w:r w:rsidRPr="005B5174">
      <w:rPr>
        <w:noProof/>
        <w:lang w:val="sr-Latn-RS" w:eastAsia="sr-Latn-RS"/>
      </w:rPr>
      <w:drawing>
        <wp:anchor distT="0" distB="0" distL="114300" distR="114300" simplePos="0" relativeHeight="251651584" behindDoc="0" locked="0" layoutInCell="0" allowOverlap="1" wp14:anchorId="46A35662" wp14:editId="0335DA8D">
          <wp:simplePos x="0" y="0"/>
          <wp:positionH relativeFrom="column">
            <wp:posOffset>-561975</wp:posOffset>
          </wp:positionH>
          <wp:positionV relativeFrom="page">
            <wp:posOffset>647700</wp:posOffset>
          </wp:positionV>
          <wp:extent cx="1597660" cy="419735"/>
          <wp:effectExtent l="0" t="0" r="0" b="0"/>
          <wp:wrapNone/>
          <wp:docPr id="38" name="Picture 38"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tel-logo-we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p>
  <w:p w14:paraId="71697986" w14:textId="77777777" w:rsidR="000E7269" w:rsidRPr="00FF16FC" w:rsidRDefault="00B07199" w:rsidP="000E7269">
    <w:pPr>
      <w:pStyle w:val="Footer"/>
      <w:spacing w:before="120"/>
      <w:ind w:right="-958"/>
      <w:jc w:val="right"/>
      <w:rPr>
        <w:rStyle w:val="PageNumber"/>
        <w:rFonts w:ascii="Arial" w:hAnsi="Arial"/>
        <w:color w:val="B3B3B3"/>
        <w:sz w:val="16"/>
      </w:rPr>
    </w:pPr>
    <w:r>
      <w:rPr>
        <w:noProof/>
        <w:lang w:val="sr-Latn-RS" w:eastAsia="sr-Latn-RS"/>
      </w:rPr>
      <w:drawing>
        <wp:anchor distT="0" distB="0" distL="114300" distR="114300" simplePos="0" relativeHeight="251657728" behindDoc="0" locked="0" layoutInCell="0" allowOverlap="1" wp14:anchorId="440E0ABF" wp14:editId="69BF0BB7">
          <wp:simplePos x="0" y="0"/>
          <wp:positionH relativeFrom="column">
            <wp:posOffset>2931160</wp:posOffset>
          </wp:positionH>
          <wp:positionV relativeFrom="page">
            <wp:posOffset>746125</wp:posOffset>
          </wp:positionV>
          <wp:extent cx="2948305" cy="2295525"/>
          <wp:effectExtent l="0" t="0" r="0" b="0"/>
          <wp:wrapNone/>
          <wp:docPr id="39" name="Picture 39"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kockice-oblacici-memox-0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8305" cy="2295525"/>
                  </a:xfrm>
                  <a:prstGeom prst="rect">
                    <a:avLst/>
                  </a:prstGeom>
                  <a:noFill/>
                </pic:spPr>
              </pic:pic>
            </a:graphicData>
          </a:graphic>
          <wp14:sizeRelH relativeFrom="page">
            <wp14:pctWidth>0</wp14:pctWidth>
          </wp14:sizeRelH>
          <wp14:sizeRelV relativeFrom="page">
            <wp14:pctHeight>0</wp14:pctHeight>
          </wp14:sizeRelV>
        </wp:anchor>
      </w:drawing>
    </w:r>
  </w:p>
  <w:p w14:paraId="7667F712" w14:textId="77777777" w:rsidR="000E7269" w:rsidRDefault="000E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E7A" w14:textId="77777777" w:rsidR="000E7269" w:rsidRPr="001F1A72" w:rsidRDefault="00B07199" w:rsidP="001F1A72">
    <w:pPr>
      <w:pStyle w:val="Header"/>
    </w:pPr>
    <w:r>
      <w:rPr>
        <w:noProof/>
        <w:lang w:val="sr-Latn-RS" w:eastAsia="sr-Latn-RS"/>
      </w:rPr>
      <mc:AlternateContent>
        <mc:Choice Requires="wps">
          <w:drawing>
            <wp:anchor distT="0" distB="0" distL="114300" distR="114300" simplePos="0" relativeHeight="251662848" behindDoc="0" locked="0" layoutInCell="1" allowOverlap="1" wp14:anchorId="3EE4EE6C" wp14:editId="6F9B8D15">
              <wp:simplePos x="0" y="0"/>
              <wp:positionH relativeFrom="column">
                <wp:posOffset>2533650</wp:posOffset>
              </wp:positionH>
              <wp:positionV relativeFrom="paragraph">
                <wp:posOffset>-270510</wp:posOffset>
              </wp:positionV>
              <wp:extent cx="3860800" cy="3251200"/>
              <wp:effectExtent l="0" t="5715" r="6350" b="635"/>
              <wp:wrapNone/>
              <wp:docPr id="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32512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B43588" id="Rectangle 148" o:spid="_x0000_s1026" style="position:absolute;margin-left:199.5pt;margin-top:-21.3pt;width:304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" stroked="f">
              <v:fill opacity="32896f"/>
            </v:rect>
          </w:pict>
        </mc:Fallback>
      </mc:AlternateContent>
    </w:r>
    <w:r>
      <w:rPr>
        <w:noProof/>
        <w:lang w:val="sr-Latn-RS" w:eastAsia="sr-Latn-RS"/>
      </w:rPr>
      <w:drawing>
        <wp:anchor distT="0" distB="0" distL="114300" distR="114300" simplePos="0" relativeHeight="251656704" behindDoc="0" locked="0" layoutInCell="0" allowOverlap="1" wp14:anchorId="3D805564" wp14:editId="7F58B36B">
          <wp:simplePos x="0" y="0"/>
          <wp:positionH relativeFrom="column">
            <wp:posOffset>2893060</wp:posOffset>
          </wp:positionH>
          <wp:positionV relativeFrom="page">
            <wp:posOffset>593725</wp:posOffset>
          </wp:positionV>
          <wp:extent cx="2948305" cy="2295525"/>
          <wp:effectExtent l="0" t="0" r="0" b="0"/>
          <wp:wrapNone/>
          <wp:docPr id="41" name="Picture 41"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kockice-oblacici-memox-0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229552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2608" behindDoc="0" locked="0" layoutInCell="0" allowOverlap="1" wp14:anchorId="08E804C3" wp14:editId="480B6E1A">
          <wp:simplePos x="0" y="0"/>
          <wp:positionH relativeFrom="column">
            <wp:posOffset>-552450</wp:posOffset>
          </wp:positionH>
          <wp:positionV relativeFrom="page">
            <wp:posOffset>647700</wp:posOffset>
          </wp:positionV>
          <wp:extent cx="1597660" cy="419735"/>
          <wp:effectExtent l="0" t="0" r="0" b="0"/>
          <wp:wrapNone/>
          <wp:docPr id="42" name="Picture 42"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tel-logo-web"/>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mc:AlternateContent>
        <mc:Choice Requires="wps">
          <w:drawing>
            <wp:anchor distT="0" distB="0" distL="114300" distR="114300" simplePos="0" relativeHeight="251654656" behindDoc="0" locked="0" layoutInCell="0" allowOverlap="0" wp14:anchorId="798BBD4C" wp14:editId="00EA155C">
              <wp:simplePos x="0" y="0"/>
              <wp:positionH relativeFrom="column">
                <wp:posOffset>0</wp:posOffset>
              </wp:positionH>
              <wp:positionV relativeFrom="page">
                <wp:posOffset>0</wp:posOffset>
              </wp:positionV>
              <wp:extent cx="45085" cy="2652395"/>
              <wp:effectExtent l="0" t="0" r="2540" b="0"/>
              <wp:wrapTopAndBottom/>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65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95DA" w14:textId="77777777" w:rsidR="00C2038F" w:rsidRDefault="00C2038F" w:rsidP="00C2038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8BBD4C" id="_x0000_t202" coordsize="21600,21600" o:spt="202" path="m,l,21600r21600,l21600,xe">
              <v:stroke joinstyle="miter"/>
              <v:path gradientshapeok="t" o:connecttype="rect"/>
            </v:shapetype>
            <v:shape id="Text Box 95" o:spid="_x0000_s1027" type="#_x0000_t202" style="position:absolute;margin-left:0;margin-top:0;width:3.55pt;height:20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rkuQ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" o:allowincell="f" o:allowoverlap="f" filled="f" stroked="f">
              <v:textbox>
                <w:txbxContent>
                  <w:p w14:paraId="610A95DA" w14:textId="77777777" w:rsidR="00C2038F" w:rsidRDefault="00C2038F" w:rsidP="00C2038F">
                    <w:r>
                      <w:t xml:space="preserve"> </w:t>
                    </w:r>
                  </w:p>
                </w:txbxContent>
              </v:textbox>
              <w10:wrap type="topAndBottom" anchory="page"/>
            </v:shape>
          </w:pict>
        </mc:Fallback>
      </mc:AlternateContent>
    </w:r>
    <w:r>
      <w:rPr>
        <w:noProof/>
        <w:lang w:val="sr-Latn-RS" w:eastAsia="sr-Latn-RS"/>
      </w:rPr>
      <mc:AlternateContent>
        <mc:Choice Requires="wps">
          <w:drawing>
            <wp:anchor distT="0" distB="0" distL="114300" distR="114300" simplePos="0" relativeHeight="251653632" behindDoc="0" locked="0" layoutInCell="1" allowOverlap="1" wp14:anchorId="2F420A91" wp14:editId="139C3399">
              <wp:simplePos x="0" y="0"/>
              <wp:positionH relativeFrom="column">
                <wp:posOffset>21590</wp:posOffset>
              </wp:positionH>
              <wp:positionV relativeFrom="paragraph">
                <wp:posOffset>904875</wp:posOffset>
              </wp:positionV>
              <wp:extent cx="3021330" cy="1543050"/>
              <wp:effectExtent l="2540" t="0" r="1270" b="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F551"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Mtel</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a.d.</w:t>
                          </w:r>
                          <w:proofErr w:type="spellEnd"/>
                          <w:r w:rsidRPr="00A42720">
                            <w:rPr>
                              <w:rFonts w:ascii="Interstate Light BH" w:hAnsi="Interstate Light BH"/>
                              <w:sz w:val="16"/>
                              <w:szCs w:val="16"/>
                            </w:rPr>
                            <w:t xml:space="preserve"> Banja Luka</w:t>
                          </w:r>
                        </w:p>
                        <w:p w14:paraId="3ED12407"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Direkcija</w:t>
                          </w:r>
                          <w:proofErr w:type="spellEnd"/>
                          <w:r w:rsidRPr="00A42720">
                            <w:rPr>
                              <w:rFonts w:ascii="Interstate Light BH" w:hAnsi="Interstate Light BH"/>
                              <w:sz w:val="16"/>
                              <w:szCs w:val="16"/>
                            </w:rPr>
                            <w:t xml:space="preserve"> za marketing i </w:t>
                          </w:r>
                          <w:proofErr w:type="spellStart"/>
                          <w:r w:rsidRPr="00A42720">
                            <w:rPr>
                              <w:rFonts w:ascii="Interstate Light BH" w:hAnsi="Interstate Light BH"/>
                              <w:sz w:val="16"/>
                              <w:szCs w:val="16"/>
                            </w:rPr>
                            <w:t>prodaju</w:t>
                          </w:r>
                          <w:proofErr w:type="spellEnd"/>
                        </w:p>
                        <w:p w14:paraId="78600731" w14:textId="77777777" w:rsidR="00A42720" w:rsidRPr="00A42720" w:rsidRDefault="00A42720" w:rsidP="00A42720">
                          <w:pPr>
                            <w:rPr>
                              <w:rFonts w:ascii="Interstate Light BH" w:hAnsi="Interstate Light BH"/>
                              <w:sz w:val="16"/>
                              <w:szCs w:val="16"/>
                            </w:rPr>
                          </w:pPr>
                        </w:p>
                        <w:p w14:paraId="1700DD29"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Vuka</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Karadžića</w:t>
                          </w:r>
                          <w:proofErr w:type="spellEnd"/>
                          <w:r w:rsidRPr="00A42720">
                            <w:rPr>
                              <w:rFonts w:ascii="Interstate Light BH" w:hAnsi="Interstate Light BH"/>
                              <w:sz w:val="16"/>
                              <w:szCs w:val="16"/>
                            </w:rPr>
                            <w:t xml:space="preserve"> br. 2</w:t>
                          </w:r>
                        </w:p>
                        <w:p w14:paraId="17313933" w14:textId="77777777" w:rsidR="00A42720" w:rsidRPr="00A42720" w:rsidRDefault="00A42720" w:rsidP="00A42720">
                          <w:pPr>
                            <w:rPr>
                              <w:rFonts w:ascii="Interstate Light BH" w:hAnsi="Interstate Light BH"/>
                              <w:sz w:val="16"/>
                              <w:szCs w:val="16"/>
                            </w:rPr>
                          </w:pPr>
                          <w:proofErr w:type="gramStart"/>
                          <w:r w:rsidRPr="00A42720">
                            <w:rPr>
                              <w:rFonts w:ascii="Interstate Light BH" w:hAnsi="Interstate Light BH"/>
                              <w:sz w:val="16"/>
                              <w:szCs w:val="16"/>
                            </w:rPr>
                            <w:t>78000</w:t>
                          </w:r>
                          <w:proofErr w:type="gramEnd"/>
                          <w:r w:rsidRPr="00A42720">
                            <w:rPr>
                              <w:rFonts w:ascii="Interstate Light BH" w:hAnsi="Interstate Light BH"/>
                              <w:sz w:val="16"/>
                              <w:szCs w:val="16"/>
                            </w:rPr>
                            <w:t xml:space="preserve"> Banja Luka</w:t>
                          </w:r>
                        </w:p>
                        <w:p w14:paraId="566C220F"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Republika</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Srpska</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BiH</w:t>
                          </w:r>
                          <w:proofErr w:type="spellEnd"/>
                        </w:p>
                        <w:p w14:paraId="0D636CB3" w14:textId="77777777" w:rsidR="00A42720" w:rsidRPr="00A42720" w:rsidRDefault="00A42720" w:rsidP="00A42720">
                          <w:pPr>
                            <w:rPr>
                              <w:rFonts w:ascii="Interstate Light BH" w:hAnsi="Interstate Light BH"/>
                              <w:sz w:val="16"/>
                              <w:szCs w:val="16"/>
                            </w:rPr>
                          </w:pPr>
                        </w:p>
                        <w:p w14:paraId="3A4DBAF0" w14:textId="77777777" w:rsidR="00A42720" w:rsidRPr="00A42720" w:rsidRDefault="00A42720" w:rsidP="00A42720">
                          <w:pPr>
                            <w:rPr>
                              <w:rFonts w:ascii="Interstate Light BH" w:hAnsi="Interstate Light BH"/>
                              <w:sz w:val="16"/>
                              <w:szCs w:val="16"/>
                            </w:rPr>
                          </w:pPr>
                          <w:r w:rsidRPr="00A42720">
                            <w:rPr>
                              <w:rFonts w:ascii="Interstate Light BH" w:hAnsi="Interstate Light BH"/>
                              <w:sz w:val="16"/>
                              <w:szCs w:val="16"/>
                            </w:rPr>
                            <w:t>T +387 51 240 250</w:t>
                          </w:r>
                        </w:p>
                        <w:p w14:paraId="53094D99" w14:textId="77777777" w:rsidR="00A42720" w:rsidRPr="00A42720" w:rsidRDefault="00A42720" w:rsidP="00A42720">
                          <w:pPr>
                            <w:rPr>
                              <w:rFonts w:ascii="Interstate Light BH" w:hAnsi="Interstate Light BH"/>
                              <w:sz w:val="16"/>
                              <w:szCs w:val="16"/>
                            </w:rPr>
                          </w:pPr>
                          <w:r w:rsidRPr="00A42720">
                            <w:rPr>
                              <w:rFonts w:ascii="Interstate Light BH" w:hAnsi="Interstate Light BH"/>
                              <w:sz w:val="16"/>
                              <w:szCs w:val="16"/>
                            </w:rPr>
                            <w:t>F +387 51 216 110</w:t>
                          </w:r>
                        </w:p>
                        <w:p w14:paraId="26F2BA34" w14:textId="77777777" w:rsidR="00A42720" w:rsidRPr="00A42720" w:rsidRDefault="00A42720" w:rsidP="00A42720">
                          <w:pPr>
                            <w:rPr>
                              <w:rFonts w:ascii="Interstate Light BH" w:hAnsi="Interstate Light BH"/>
                              <w:sz w:val="16"/>
                              <w:szCs w:val="16"/>
                            </w:rPr>
                          </w:pPr>
                          <w:r w:rsidRPr="00A42720">
                            <w:rPr>
                              <w:rFonts w:ascii="Interstate Light BH" w:hAnsi="Interstate Light BH"/>
                              <w:sz w:val="16"/>
                              <w:szCs w:val="16"/>
                            </w:rPr>
                            <w:t>marketing.dir@mtel.ba</w:t>
                          </w:r>
                        </w:p>
                        <w:p w14:paraId="48DE2BA4" w14:textId="77777777" w:rsidR="00C2038F" w:rsidRPr="00306ABE" w:rsidRDefault="00A42720" w:rsidP="00A42720">
                          <w:pPr>
                            <w:rPr>
                              <w:rFonts w:ascii="Interstate Light BH" w:hAnsi="Interstate Light BH"/>
                              <w:sz w:val="16"/>
                              <w:szCs w:val="16"/>
                            </w:rPr>
                          </w:pPr>
                          <w:r w:rsidRPr="00A42720">
                            <w:rPr>
                              <w:rFonts w:ascii="Interstate Light BH" w:hAnsi="Interstate Light BH"/>
                              <w:sz w:val="16"/>
                              <w:szCs w:val="16"/>
                            </w:rPr>
                            <w:t>www.mtel.ba</w:t>
                          </w:r>
                        </w:p>
                      </w:txbxContent>
                    </wps:txbx>
                    <wps:bodyPr rot="0" vert="horz" wrap="square" lIns="91440" tIns="45720" rIns="91440" bIns="45720" anchor="t" anchorCtr="0" upright="1">
                      <a:noAutofit/>
                    </wps:bodyPr>
                  </wps:wsp>
                </a:graphicData>
              </a:graphic>
              <wp14:sizeRelH relativeFrom="page">
                <wp14:pctWidth>40000</wp14:pctWidth>
              </wp14:sizeRelH>
              <wp14:sizeRelV relativeFrom="margin">
                <wp14:pctHeight>0</wp14:pctHeight>
              </wp14:sizeRelV>
            </wp:anchor>
          </w:drawing>
        </mc:Choice>
        <mc:Fallback>
          <w:pict>
            <v:shape w14:anchorId="2F420A91" id="Text Box 93" o:spid="_x0000_s1028" type="#_x0000_t202" style="position:absolute;margin-left:1.7pt;margin-top:71.25pt;width:237.9pt;height:121.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fQuw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" filled="f" stroked="f">
              <v:textbox>
                <w:txbxContent>
                  <w:p w14:paraId="68F5F551"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Mtel</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a.d.</w:t>
                    </w:r>
                    <w:proofErr w:type="spellEnd"/>
                    <w:r w:rsidRPr="00A42720">
                      <w:rPr>
                        <w:rFonts w:ascii="Interstate Light BH" w:hAnsi="Interstate Light BH"/>
                        <w:sz w:val="16"/>
                        <w:szCs w:val="16"/>
                      </w:rPr>
                      <w:t xml:space="preserve"> Banja Luka</w:t>
                    </w:r>
                  </w:p>
                  <w:p w14:paraId="3ED12407"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Direkcija</w:t>
                    </w:r>
                    <w:proofErr w:type="spellEnd"/>
                    <w:r w:rsidRPr="00A42720">
                      <w:rPr>
                        <w:rFonts w:ascii="Interstate Light BH" w:hAnsi="Interstate Light BH"/>
                        <w:sz w:val="16"/>
                        <w:szCs w:val="16"/>
                      </w:rPr>
                      <w:t xml:space="preserve"> za marketing </w:t>
                    </w:r>
                    <w:proofErr w:type="spellStart"/>
                    <w:r w:rsidRPr="00A42720">
                      <w:rPr>
                        <w:rFonts w:ascii="Interstate Light BH" w:hAnsi="Interstate Light BH"/>
                        <w:sz w:val="16"/>
                        <w:szCs w:val="16"/>
                      </w:rPr>
                      <w:t>i</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prodaju</w:t>
                    </w:r>
                    <w:proofErr w:type="spellEnd"/>
                  </w:p>
                  <w:p w14:paraId="78600731" w14:textId="77777777" w:rsidR="00A42720" w:rsidRPr="00A42720" w:rsidRDefault="00A42720" w:rsidP="00A42720">
                    <w:pPr>
                      <w:rPr>
                        <w:rFonts w:ascii="Interstate Light BH" w:hAnsi="Interstate Light BH"/>
                        <w:sz w:val="16"/>
                        <w:szCs w:val="16"/>
                      </w:rPr>
                    </w:pPr>
                  </w:p>
                  <w:p w14:paraId="1700DD29"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Vuka</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Karadžića</w:t>
                    </w:r>
                    <w:proofErr w:type="spellEnd"/>
                    <w:r w:rsidRPr="00A42720">
                      <w:rPr>
                        <w:rFonts w:ascii="Interstate Light BH" w:hAnsi="Interstate Light BH"/>
                        <w:sz w:val="16"/>
                        <w:szCs w:val="16"/>
                      </w:rPr>
                      <w:t xml:space="preserve"> br. 2</w:t>
                    </w:r>
                  </w:p>
                  <w:p w14:paraId="17313933" w14:textId="77777777" w:rsidR="00A42720" w:rsidRPr="00A42720" w:rsidRDefault="00A42720" w:rsidP="00A42720">
                    <w:pPr>
                      <w:rPr>
                        <w:rFonts w:ascii="Interstate Light BH" w:hAnsi="Interstate Light BH"/>
                        <w:sz w:val="16"/>
                        <w:szCs w:val="16"/>
                      </w:rPr>
                    </w:pPr>
                    <w:r w:rsidRPr="00A42720">
                      <w:rPr>
                        <w:rFonts w:ascii="Interstate Light BH" w:hAnsi="Interstate Light BH"/>
                        <w:sz w:val="16"/>
                        <w:szCs w:val="16"/>
                      </w:rPr>
                      <w:t>78000 Banja Luka</w:t>
                    </w:r>
                  </w:p>
                  <w:p w14:paraId="566C220F" w14:textId="77777777" w:rsidR="00A42720" w:rsidRPr="00A42720" w:rsidRDefault="00A42720" w:rsidP="00A42720">
                    <w:pPr>
                      <w:rPr>
                        <w:rFonts w:ascii="Interstate Light BH" w:hAnsi="Interstate Light BH"/>
                        <w:sz w:val="16"/>
                        <w:szCs w:val="16"/>
                      </w:rPr>
                    </w:pPr>
                    <w:proofErr w:type="spellStart"/>
                    <w:r w:rsidRPr="00A42720">
                      <w:rPr>
                        <w:rFonts w:ascii="Interstate Light BH" w:hAnsi="Interstate Light BH"/>
                        <w:sz w:val="16"/>
                        <w:szCs w:val="16"/>
                      </w:rPr>
                      <w:t>Republika</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Srpska</w:t>
                    </w:r>
                    <w:proofErr w:type="spellEnd"/>
                    <w:r w:rsidRPr="00A42720">
                      <w:rPr>
                        <w:rFonts w:ascii="Interstate Light BH" w:hAnsi="Interstate Light BH"/>
                        <w:sz w:val="16"/>
                        <w:szCs w:val="16"/>
                      </w:rPr>
                      <w:t xml:space="preserve">, </w:t>
                    </w:r>
                    <w:proofErr w:type="spellStart"/>
                    <w:r w:rsidRPr="00A42720">
                      <w:rPr>
                        <w:rFonts w:ascii="Interstate Light BH" w:hAnsi="Interstate Light BH"/>
                        <w:sz w:val="16"/>
                        <w:szCs w:val="16"/>
                      </w:rPr>
                      <w:t>BiH</w:t>
                    </w:r>
                    <w:proofErr w:type="spellEnd"/>
                  </w:p>
                  <w:p w14:paraId="0D636CB3" w14:textId="77777777" w:rsidR="00A42720" w:rsidRPr="00A42720" w:rsidRDefault="00A42720" w:rsidP="00A42720">
                    <w:pPr>
                      <w:rPr>
                        <w:rFonts w:ascii="Interstate Light BH" w:hAnsi="Interstate Light BH"/>
                        <w:sz w:val="16"/>
                        <w:szCs w:val="16"/>
                      </w:rPr>
                    </w:pPr>
                  </w:p>
                  <w:p w14:paraId="3A4DBAF0" w14:textId="77777777" w:rsidR="00A42720" w:rsidRPr="00A42720" w:rsidRDefault="00A42720" w:rsidP="00A42720">
                    <w:pPr>
                      <w:rPr>
                        <w:rFonts w:ascii="Interstate Light BH" w:hAnsi="Interstate Light BH"/>
                        <w:sz w:val="16"/>
                        <w:szCs w:val="16"/>
                      </w:rPr>
                    </w:pPr>
                    <w:r w:rsidRPr="00A42720">
                      <w:rPr>
                        <w:rFonts w:ascii="Interstate Light BH" w:hAnsi="Interstate Light BH"/>
                        <w:sz w:val="16"/>
                        <w:szCs w:val="16"/>
                      </w:rPr>
                      <w:t>T +387 51 240 250</w:t>
                    </w:r>
                  </w:p>
                  <w:p w14:paraId="53094D99" w14:textId="77777777" w:rsidR="00A42720" w:rsidRPr="00A42720" w:rsidRDefault="00A42720" w:rsidP="00A42720">
                    <w:pPr>
                      <w:rPr>
                        <w:rFonts w:ascii="Interstate Light BH" w:hAnsi="Interstate Light BH"/>
                        <w:sz w:val="16"/>
                        <w:szCs w:val="16"/>
                      </w:rPr>
                    </w:pPr>
                    <w:r w:rsidRPr="00A42720">
                      <w:rPr>
                        <w:rFonts w:ascii="Interstate Light BH" w:hAnsi="Interstate Light BH"/>
                        <w:sz w:val="16"/>
                        <w:szCs w:val="16"/>
                      </w:rPr>
                      <w:t>F +387 51 216 110</w:t>
                    </w:r>
                  </w:p>
                  <w:p w14:paraId="26F2BA34" w14:textId="77777777" w:rsidR="00A42720" w:rsidRPr="00A42720" w:rsidRDefault="00A42720" w:rsidP="00A42720">
                    <w:pPr>
                      <w:rPr>
                        <w:rFonts w:ascii="Interstate Light BH" w:hAnsi="Interstate Light BH"/>
                        <w:sz w:val="16"/>
                        <w:szCs w:val="16"/>
                      </w:rPr>
                    </w:pPr>
                    <w:r w:rsidRPr="00A42720">
                      <w:rPr>
                        <w:rFonts w:ascii="Interstate Light BH" w:hAnsi="Interstate Light BH"/>
                        <w:sz w:val="16"/>
                        <w:szCs w:val="16"/>
                      </w:rPr>
                      <w:t>marketing.dir@mtel.ba</w:t>
                    </w:r>
                  </w:p>
                  <w:p w14:paraId="48DE2BA4" w14:textId="77777777" w:rsidR="00C2038F" w:rsidRPr="00306ABE" w:rsidRDefault="00A42720" w:rsidP="00A42720">
                    <w:pPr>
                      <w:rPr>
                        <w:rFonts w:ascii="Interstate Light BH" w:hAnsi="Interstate Light BH"/>
                        <w:sz w:val="16"/>
                        <w:szCs w:val="16"/>
                      </w:rPr>
                    </w:pPr>
                    <w:r w:rsidRPr="00A42720">
                      <w:rPr>
                        <w:rFonts w:ascii="Interstate Light BH" w:hAnsi="Interstate Light BH"/>
                        <w:sz w:val="16"/>
                        <w:szCs w:val="16"/>
                      </w:rPr>
                      <w:t>www.mtel.ba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821A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407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5E9D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6CEC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785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4C1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16F8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A60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25A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E21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530AE"/>
    <w:rsid w:val="000A3457"/>
    <w:rsid w:val="000C0653"/>
    <w:rsid w:val="000E7269"/>
    <w:rsid w:val="000F2A58"/>
    <w:rsid w:val="000F60BB"/>
    <w:rsid w:val="00144049"/>
    <w:rsid w:val="00150C07"/>
    <w:rsid w:val="00157918"/>
    <w:rsid w:val="001671FC"/>
    <w:rsid w:val="00176426"/>
    <w:rsid w:val="00186149"/>
    <w:rsid w:val="001B33E7"/>
    <w:rsid w:val="001D174D"/>
    <w:rsid w:val="001F1A72"/>
    <w:rsid w:val="002247D7"/>
    <w:rsid w:val="00241F3C"/>
    <w:rsid w:val="002478D2"/>
    <w:rsid w:val="00276565"/>
    <w:rsid w:val="002A66C9"/>
    <w:rsid w:val="002C2885"/>
    <w:rsid w:val="002D318E"/>
    <w:rsid w:val="002D700F"/>
    <w:rsid w:val="002F0D70"/>
    <w:rsid w:val="002F4760"/>
    <w:rsid w:val="00306ABE"/>
    <w:rsid w:val="00327BF8"/>
    <w:rsid w:val="00331277"/>
    <w:rsid w:val="00341383"/>
    <w:rsid w:val="00350869"/>
    <w:rsid w:val="00363DA8"/>
    <w:rsid w:val="003642D3"/>
    <w:rsid w:val="00377D99"/>
    <w:rsid w:val="00396C22"/>
    <w:rsid w:val="003A32AF"/>
    <w:rsid w:val="003C123D"/>
    <w:rsid w:val="003C1B55"/>
    <w:rsid w:val="003C23D8"/>
    <w:rsid w:val="003E64A6"/>
    <w:rsid w:val="0046486A"/>
    <w:rsid w:val="004774AC"/>
    <w:rsid w:val="004845AB"/>
    <w:rsid w:val="004850EB"/>
    <w:rsid w:val="00496F4A"/>
    <w:rsid w:val="004E0FA6"/>
    <w:rsid w:val="00507272"/>
    <w:rsid w:val="005329C5"/>
    <w:rsid w:val="005B5174"/>
    <w:rsid w:val="005F1905"/>
    <w:rsid w:val="00601D94"/>
    <w:rsid w:val="006029EE"/>
    <w:rsid w:val="0061394C"/>
    <w:rsid w:val="006165C4"/>
    <w:rsid w:val="006317A8"/>
    <w:rsid w:val="00664132"/>
    <w:rsid w:val="00676BE0"/>
    <w:rsid w:val="00682460"/>
    <w:rsid w:val="00691C83"/>
    <w:rsid w:val="007002BA"/>
    <w:rsid w:val="0070238B"/>
    <w:rsid w:val="00702E08"/>
    <w:rsid w:val="00732AFF"/>
    <w:rsid w:val="00740BA7"/>
    <w:rsid w:val="00780277"/>
    <w:rsid w:val="007936E7"/>
    <w:rsid w:val="007B01D5"/>
    <w:rsid w:val="007C6BB4"/>
    <w:rsid w:val="007E7BF3"/>
    <w:rsid w:val="007E7FC4"/>
    <w:rsid w:val="007F790A"/>
    <w:rsid w:val="007F7C3B"/>
    <w:rsid w:val="0080001C"/>
    <w:rsid w:val="00833E3F"/>
    <w:rsid w:val="0084748F"/>
    <w:rsid w:val="00847D00"/>
    <w:rsid w:val="00851CE1"/>
    <w:rsid w:val="00875D16"/>
    <w:rsid w:val="008809C2"/>
    <w:rsid w:val="0088383A"/>
    <w:rsid w:val="00890A32"/>
    <w:rsid w:val="008914D6"/>
    <w:rsid w:val="008E19A7"/>
    <w:rsid w:val="008E79FA"/>
    <w:rsid w:val="008F3BC3"/>
    <w:rsid w:val="00914885"/>
    <w:rsid w:val="00936582"/>
    <w:rsid w:val="00942990"/>
    <w:rsid w:val="00960A38"/>
    <w:rsid w:val="00990BD7"/>
    <w:rsid w:val="009C546B"/>
    <w:rsid w:val="009E2FF2"/>
    <w:rsid w:val="009E6B8D"/>
    <w:rsid w:val="00A0762D"/>
    <w:rsid w:val="00A243AD"/>
    <w:rsid w:val="00A3210E"/>
    <w:rsid w:val="00A42720"/>
    <w:rsid w:val="00A622D3"/>
    <w:rsid w:val="00A714F3"/>
    <w:rsid w:val="00A76473"/>
    <w:rsid w:val="00A8024A"/>
    <w:rsid w:val="00AA62E5"/>
    <w:rsid w:val="00AB47E2"/>
    <w:rsid w:val="00AF3DAD"/>
    <w:rsid w:val="00AF4A56"/>
    <w:rsid w:val="00B07199"/>
    <w:rsid w:val="00B25D0B"/>
    <w:rsid w:val="00B65BEB"/>
    <w:rsid w:val="00B80513"/>
    <w:rsid w:val="00B87BB1"/>
    <w:rsid w:val="00BB07F1"/>
    <w:rsid w:val="00BD699A"/>
    <w:rsid w:val="00C15828"/>
    <w:rsid w:val="00C2038F"/>
    <w:rsid w:val="00C54541"/>
    <w:rsid w:val="00C711EF"/>
    <w:rsid w:val="00C721F4"/>
    <w:rsid w:val="00C82D56"/>
    <w:rsid w:val="00CA058C"/>
    <w:rsid w:val="00CA2FCB"/>
    <w:rsid w:val="00CA5227"/>
    <w:rsid w:val="00CD324B"/>
    <w:rsid w:val="00CD6D2E"/>
    <w:rsid w:val="00D050EE"/>
    <w:rsid w:val="00D121E6"/>
    <w:rsid w:val="00D4437E"/>
    <w:rsid w:val="00D53646"/>
    <w:rsid w:val="00D7244E"/>
    <w:rsid w:val="00D96436"/>
    <w:rsid w:val="00DA09CB"/>
    <w:rsid w:val="00DA72BF"/>
    <w:rsid w:val="00E30B02"/>
    <w:rsid w:val="00E671C8"/>
    <w:rsid w:val="00E82D5F"/>
    <w:rsid w:val="00E877E2"/>
    <w:rsid w:val="00EA67B6"/>
    <w:rsid w:val="00EB5432"/>
    <w:rsid w:val="00EC5238"/>
    <w:rsid w:val="00F5454D"/>
    <w:rsid w:val="00F5642D"/>
    <w:rsid w:val="00F7542F"/>
    <w:rsid w:val="00F90853"/>
    <w:rsid w:val="00F90AF3"/>
    <w:rsid w:val="00F9660B"/>
    <w:rsid w:val="00FA02A5"/>
    <w:rsid w:val="00FA065A"/>
    <w:rsid w:val="00FA52BB"/>
    <w:rsid w:val="00FE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7703D"/>
  <w15:chartTrackingRefBased/>
  <w15:docId w15:val="{56814777-8B8F-4082-B72C-365A61B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6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4049"/>
    <w:pPr>
      <w:tabs>
        <w:tab w:val="center" w:pos="4320"/>
        <w:tab w:val="right" w:pos="8640"/>
      </w:tabs>
    </w:pPr>
  </w:style>
  <w:style w:type="paragraph" w:styleId="Footer">
    <w:name w:val="footer"/>
    <w:basedOn w:val="Normal"/>
    <w:link w:val="FooterChar"/>
    <w:rsid w:val="00144049"/>
    <w:pPr>
      <w:tabs>
        <w:tab w:val="center" w:pos="4320"/>
        <w:tab w:val="right" w:pos="8640"/>
      </w:tabs>
    </w:pPr>
  </w:style>
  <w:style w:type="character" w:styleId="PageNumber">
    <w:name w:val="page number"/>
    <w:basedOn w:val="DefaultParagraphFont"/>
    <w:rsid w:val="00EB350A"/>
  </w:style>
  <w:style w:type="character" w:customStyle="1" w:styleId="FooterChar">
    <w:name w:val="Footer Char"/>
    <w:link w:val="Footer"/>
    <w:rsid w:val="00936582"/>
    <w:rPr>
      <w:sz w:val="24"/>
      <w:szCs w:val="24"/>
    </w:rPr>
  </w:style>
  <w:style w:type="paragraph" w:styleId="BalloonText">
    <w:name w:val="Balloon Text"/>
    <w:basedOn w:val="Normal"/>
    <w:link w:val="BalloonTextChar"/>
    <w:rsid w:val="00306ABE"/>
    <w:rPr>
      <w:rFonts w:ascii="Tahoma" w:hAnsi="Tahoma" w:cs="Tahoma"/>
      <w:sz w:val="16"/>
      <w:szCs w:val="16"/>
    </w:rPr>
  </w:style>
  <w:style w:type="character" w:customStyle="1" w:styleId="BalloonTextChar">
    <w:name w:val="Balloon Text Char"/>
    <w:link w:val="BalloonText"/>
    <w:rsid w:val="0030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5889">
      <w:bodyDiv w:val="1"/>
      <w:marLeft w:val="0"/>
      <w:marRight w:val="0"/>
      <w:marTop w:val="0"/>
      <w:marBottom w:val="0"/>
      <w:divBdr>
        <w:top w:val="none" w:sz="0" w:space="0" w:color="auto"/>
        <w:left w:val="none" w:sz="0" w:space="0" w:color="auto"/>
        <w:bottom w:val="none" w:sz="0" w:space="0" w:color="auto"/>
        <w:right w:val="none" w:sz="0" w:space="0" w:color="auto"/>
      </w:divBdr>
    </w:div>
    <w:div w:id="664556305">
      <w:bodyDiv w:val="1"/>
      <w:marLeft w:val="0"/>
      <w:marRight w:val="0"/>
      <w:marTop w:val="0"/>
      <w:marBottom w:val="0"/>
      <w:divBdr>
        <w:top w:val="none" w:sz="0" w:space="0" w:color="auto"/>
        <w:left w:val="none" w:sz="0" w:space="0" w:color="auto"/>
        <w:bottom w:val="none" w:sz="0" w:space="0" w:color="auto"/>
        <w:right w:val="none" w:sz="0" w:space="0" w:color="auto"/>
      </w:divBdr>
    </w:div>
    <w:div w:id="1680817636">
      <w:bodyDiv w:val="1"/>
      <w:marLeft w:val="0"/>
      <w:marRight w:val="0"/>
      <w:marTop w:val="0"/>
      <w:marBottom w:val="0"/>
      <w:divBdr>
        <w:top w:val="none" w:sz="0" w:space="0" w:color="auto"/>
        <w:left w:val="none" w:sz="0" w:space="0" w:color="auto"/>
        <w:bottom w:val="none" w:sz="0" w:space="0" w:color="auto"/>
        <w:right w:val="none" w:sz="0" w:space="0" w:color="auto"/>
      </w:divBdr>
    </w:div>
    <w:div w:id="18003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m:tel a.d. Banja Luka</dc:creator>
  <cp:keywords/>
  <cp:lastModifiedBy>Sandra Stanić</cp:lastModifiedBy>
  <cp:revision>4</cp:revision>
  <cp:lastPrinted>2009-01-21T12:49:00Z</cp:lastPrinted>
  <dcterms:created xsi:type="dcterms:W3CDTF">2020-07-23T15:25:00Z</dcterms:created>
  <dcterms:modified xsi:type="dcterms:W3CDTF">2020-07-23T16:07:00Z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iteId">
    <vt:lpwstr>3443867a-5529-464d-aabc-c7a9ce7e9a52</vt:lpwstr>
  </property>
  <property fmtid="{D5CDD505-2E9C-101B-9397-08002B2CF9AE}" pid="4" name="MSIP_Label_d642c8a0-bfc0-4da4-80ec-310dc1a49565_Owner">
    <vt:lpwstr>Nenad.Stupar@in.mtel.ba</vt:lpwstr>
  </property>
  <property fmtid="{D5CDD505-2E9C-101B-9397-08002B2CF9AE}" pid="5" name="MSIP_Label_d642c8a0-bfc0-4da4-80ec-310dc1a49565_SetDate">
    <vt:lpwstr>2019-10-18T11:20:02.6076153Z</vt:lpwstr>
  </property>
  <property fmtid="{D5CDD505-2E9C-101B-9397-08002B2CF9AE}" pid="6" name="MSIP_Label_d642c8a0-bfc0-4da4-80ec-310dc1a49565_Name">
    <vt:lpwstr>Neklasifikovano</vt:lpwstr>
  </property>
  <property fmtid="{D5CDD505-2E9C-101B-9397-08002B2CF9AE}" pid="7" name="MSIP_Label_d642c8a0-bfc0-4da4-80ec-310dc1a49565_Application">
    <vt:lpwstr>Microsoft Azure Information Protection</vt:lpwstr>
  </property>
  <property fmtid="{D5CDD505-2E9C-101B-9397-08002B2CF9AE}" pid="8" name="MSIP_Label_d642c8a0-bfc0-4da4-80ec-310dc1a49565_Extended_MSFT_Method">
    <vt:lpwstr>Manual</vt:lpwstr>
  </property>
  <property fmtid="{D5CDD505-2E9C-101B-9397-08002B2CF9AE}" pid="9" name="Sensitivity">
    <vt:lpwstr>Neklasifikovano</vt:lpwstr>
  </property>
</Properties>
</file>