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29A7B36C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="00B152D0">
        <w:rPr>
          <w:b/>
        </w:rPr>
        <w:t>0</w:t>
      </w:r>
      <w:r w:rsidR="007B162A">
        <w:rPr>
          <w:b/>
        </w:rPr>
        <w:t>9</w:t>
      </w:r>
      <w:r w:rsidRPr="00BD699A">
        <w:rPr>
          <w:b/>
        </w:rPr>
        <w:t>.0</w:t>
      </w:r>
      <w:r w:rsidR="00B152D0">
        <w:rPr>
          <w:b/>
        </w:rPr>
        <w:t>7</w:t>
      </w:r>
      <w:r w:rsidRPr="00BD699A">
        <w:rPr>
          <w:b/>
        </w:rPr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1851CC24" w:rsidR="007F7C3B" w:rsidRDefault="007F7C3B" w:rsidP="00C2038F">
      <w:pPr>
        <w:ind w:left="180" w:right="125"/>
      </w:pPr>
    </w:p>
    <w:p w14:paraId="1511450B" w14:textId="77777777" w:rsidR="0068638A" w:rsidRDefault="0068638A" w:rsidP="00C2038F">
      <w:pPr>
        <w:ind w:left="180" w:right="125"/>
      </w:pPr>
    </w:p>
    <w:p w14:paraId="6F358677" w14:textId="77777777" w:rsidR="007B162A" w:rsidRDefault="007B162A" w:rsidP="007B162A">
      <w:pPr>
        <w:ind w:right="125"/>
        <w:jc w:val="center"/>
        <w:rPr>
          <w:rStyle w:val="s1"/>
          <w:rFonts w:eastAsiaTheme="minorHAnsi"/>
          <w:b/>
          <w:bCs/>
          <w:lang w:val="sr-Latn-RS" w:eastAsia="sr-Latn-RS"/>
        </w:rPr>
      </w:pPr>
    </w:p>
    <w:p w14:paraId="642D4846" w14:textId="511D6196" w:rsidR="007B162A" w:rsidRPr="007B162A" w:rsidRDefault="007B162A" w:rsidP="007B162A">
      <w:pPr>
        <w:ind w:right="125"/>
        <w:jc w:val="center"/>
        <w:rPr>
          <w:rStyle w:val="s1"/>
          <w:rFonts w:eastAsiaTheme="minorHAnsi"/>
          <w:b/>
          <w:bCs/>
          <w:lang w:val="sr-Latn-RS" w:eastAsia="sr-Latn-RS"/>
        </w:rPr>
      </w:pPr>
      <w:r w:rsidRPr="007B162A">
        <w:rPr>
          <w:rStyle w:val="s1"/>
          <w:rFonts w:eastAsiaTheme="minorHAnsi"/>
          <w:b/>
          <w:bCs/>
          <w:lang w:val="sr-Latn-RS" w:eastAsia="sr-Latn-RS"/>
        </w:rPr>
        <w:t>Najlakši način dopune m:tel prepaid računa</w:t>
      </w:r>
    </w:p>
    <w:p w14:paraId="5215797B" w14:textId="77777777" w:rsidR="007B162A" w:rsidRDefault="007B162A" w:rsidP="007B162A">
      <w:pPr>
        <w:ind w:right="125"/>
        <w:rPr>
          <w:rStyle w:val="s1"/>
          <w:rFonts w:eastAsiaTheme="minorHAnsi"/>
          <w:b/>
          <w:bCs/>
          <w:lang w:val="sr-Latn-RS" w:eastAsia="sr-Latn-RS"/>
        </w:rPr>
      </w:pPr>
    </w:p>
    <w:p w14:paraId="767BEB58" w14:textId="77777777" w:rsidR="007B162A" w:rsidRDefault="007B162A" w:rsidP="007B162A">
      <w:pPr>
        <w:ind w:right="125"/>
        <w:rPr>
          <w:rStyle w:val="s1"/>
          <w:rFonts w:eastAsiaTheme="minorHAnsi"/>
          <w:b/>
          <w:bCs/>
          <w:lang w:val="sr-Latn-RS" w:eastAsia="sr-Latn-RS"/>
        </w:rPr>
      </w:pPr>
    </w:p>
    <w:p w14:paraId="383A85DD" w14:textId="0686A531" w:rsidR="007B162A" w:rsidRPr="007B162A" w:rsidRDefault="007B162A" w:rsidP="007B162A">
      <w:pPr>
        <w:ind w:right="125"/>
        <w:rPr>
          <w:rStyle w:val="s1"/>
          <w:rFonts w:eastAsiaTheme="minorHAnsi"/>
          <w:bCs/>
          <w:i/>
          <w:lang w:val="sr-Latn-RS" w:eastAsia="sr-Latn-RS"/>
        </w:rPr>
      </w:pPr>
      <w:r w:rsidRPr="007B162A">
        <w:rPr>
          <w:rStyle w:val="s1"/>
          <w:rFonts w:eastAsiaTheme="minorHAnsi"/>
          <w:bCs/>
          <w:i/>
          <w:lang w:val="sr-Latn-RS" w:eastAsia="sr-Latn-RS"/>
        </w:rPr>
        <w:t>Još lakše, još brže i jednostavnije! Dopunite m:tel prepaid račun putem web sajta www.mtel.ba ili m:tel IPTV Shop-a - 24 časa dnevno.</w:t>
      </w:r>
    </w:p>
    <w:p w14:paraId="382E405C" w14:textId="77777777" w:rsidR="007B162A" w:rsidRPr="007B162A" w:rsidRDefault="007B162A" w:rsidP="007B162A">
      <w:pPr>
        <w:ind w:right="125"/>
        <w:rPr>
          <w:rStyle w:val="s1"/>
          <w:rFonts w:eastAsiaTheme="minorHAnsi"/>
          <w:b/>
          <w:bCs/>
          <w:lang w:val="sr-Latn-RS" w:eastAsia="sr-Latn-RS"/>
        </w:rPr>
      </w:pPr>
    </w:p>
    <w:p w14:paraId="6167D16D" w14:textId="77777777" w:rsidR="007B162A" w:rsidRPr="007B162A" w:rsidRDefault="007B162A" w:rsidP="007B162A">
      <w:pPr>
        <w:ind w:right="125"/>
        <w:rPr>
          <w:rStyle w:val="s1"/>
          <w:rFonts w:eastAsiaTheme="minorHAnsi"/>
          <w:b/>
          <w:bCs/>
          <w:lang w:val="sr-Latn-RS" w:eastAsia="sr-Latn-RS"/>
        </w:rPr>
      </w:pPr>
    </w:p>
    <w:p w14:paraId="66DA31CA" w14:textId="77777777" w:rsidR="007B162A" w:rsidRPr="007B162A" w:rsidRDefault="007B162A" w:rsidP="007B162A">
      <w:pPr>
        <w:ind w:right="125"/>
        <w:jc w:val="both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Cs/>
          <w:lang w:val="sr-Latn-RS" w:eastAsia="sr-Latn-RS"/>
        </w:rPr>
        <w:t xml:space="preserve">Da li ste već probali da dopunite m:tel prepaid račun putem web sajta ili IPTV Shop-a? Ukoliko niste, sigurni smo da kada to jednom učinite, ovaj praktičan način dopune postaće vaša uobičajena praksa. </w:t>
      </w:r>
    </w:p>
    <w:p w14:paraId="5BB50180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</w:p>
    <w:p w14:paraId="4A0773A6" w14:textId="77777777" w:rsidR="007B162A" w:rsidRPr="007B162A" w:rsidRDefault="007B162A" w:rsidP="007B162A">
      <w:pPr>
        <w:ind w:right="125"/>
        <w:jc w:val="both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/>
          <w:bCs/>
          <w:lang w:val="sr-Latn-RS" w:eastAsia="sr-Latn-RS"/>
        </w:rPr>
        <w:t>Usluga on line dopune prepaid računa putem m:tel web sajta,</w:t>
      </w:r>
      <w:r w:rsidRPr="007B162A">
        <w:rPr>
          <w:rStyle w:val="s1"/>
          <w:rFonts w:eastAsiaTheme="minorHAnsi"/>
          <w:bCs/>
          <w:lang w:val="sr-Latn-RS" w:eastAsia="sr-Latn-RS"/>
        </w:rPr>
        <w:t xml:space="preserve"> nudi vam mogućnost da račun dopunite brzo, lako i bez provizije, uz pomoć svoje Visa, MasterCard ili Maestro platne kartice.</w:t>
      </w:r>
    </w:p>
    <w:p w14:paraId="1AEC9394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</w:p>
    <w:p w14:paraId="00E65A4E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Cs/>
          <w:lang w:val="sr-Latn-RS" w:eastAsia="sr-Latn-RS"/>
        </w:rPr>
        <w:t>Jednostavna dva koraka do dopune su:</w:t>
      </w:r>
    </w:p>
    <w:p w14:paraId="20230508" w14:textId="7862B6A4" w:rsidR="007B162A" w:rsidRPr="007B162A" w:rsidRDefault="007B162A" w:rsidP="007B162A">
      <w:pPr>
        <w:pStyle w:val="ListParagraph"/>
        <w:numPr>
          <w:ilvl w:val="0"/>
          <w:numId w:val="11"/>
        </w:numPr>
        <w:ind w:right="125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Cs/>
          <w:lang w:val="sr-Latn-RS" w:eastAsia="sr-Latn-RS"/>
        </w:rPr>
        <w:t>Unesete Dopuna ili Kombinuj broj čiji račun želite da dopunite, email adresu i iznos dopune;</w:t>
      </w:r>
    </w:p>
    <w:p w14:paraId="7A84BB34" w14:textId="788372F5" w:rsidR="007B162A" w:rsidRPr="007B162A" w:rsidRDefault="007B162A" w:rsidP="007B162A">
      <w:pPr>
        <w:pStyle w:val="ListParagraph"/>
        <w:numPr>
          <w:ilvl w:val="0"/>
          <w:numId w:val="11"/>
        </w:numPr>
        <w:ind w:right="125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Cs/>
          <w:lang w:val="sr-Latn-RS" w:eastAsia="sr-Latn-RS"/>
        </w:rPr>
        <w:t>Unesete tražene podatke platne kartice.</w:t>
      </w:r>
    </w:p>
    <w:p w14:paraId="510EA12E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</w:p>
    <w:p w14:paraId="394A3781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Cs/>
          <w:lang w:val="sr-Latn-RS" w:eastAsia="sr-Latn-RS"/>
        </w:rPr>
        <w:t xml:space="preserve">To je sve! </w:t>
      </w:r>
    </w:p>
    <w:p w14:paraId="6F4028E0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</w:p>
    <w:p w14:paraId="0B6D117D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</w:p>
    <w:p w14:paraId="7244A27A" w14:textId="77777777" w:rsidR="007B162A" w:rsidRPr="007B162A" w:rsidRDefault="007B162A" w:rsidP="007B162A">
      <w:pPr>
        <w:ind w:right="125"/>
        <w:jc w:val="both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/>
          <w:bCs/>
          <w:lang w:val="sr-Latn-RS" w:eastAsia="sr-Latn-RS"/>
        </w:rPr>
        <w:t>Ako ste korisnik m:tel IPTV-ja,</w:t>
      </w:r>
      <w:r w:rsidRPr="007B162A">
        <w:rPr>
          <w:rStyle w:val="s1"/>
          <w:rFonts w:eastAsiaTheme="minorHAnsi"/>
          <w:bCs/>
          <w:lang w:val="sr-Latn-RS" w:eastAsia="sr-Latn-RS"/>
        </w:rPr>
        <w:t xml:space="preserve"> onda imate mogućnost da uz pomoć daljinskog upravljača za vaš IPTV, dopunite račun bilo kojeg m:tel Dopuna korisnika. </w:t>
      </w:r>
    </w:p>
    <w:p w14:paraId="4E1A19C1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</w:p>
    <w:p w14:paraId="5A5AEFA2" w14:textId="2E879772" w:rsidR="007B162A" w:rsidRPr="007B162A" w:rsidRDefault="007B162A" w:rsidP="007B162A">
      <w:pPr>
        <w:ind w:right="125"/>
        <w:jc w:val="both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Cs/>
          <w:lang w:val="sr-Latn-RS" w:eastAsia="sr-Latn-RS"/>
        </w:rPr>
        <w:t xml:space="preserve">Kako biste dopunili Dopuna </w:t>
      </w:r>
      <w:r w:rsidR="00E3111D">
        <w:rPr>
          <w:rStyle w:val="s1"/>
          <w:rFonts w:eastAsiaTheme="minorHAnsi"/>
          <w:bCs/>
          <w:lang w:val="sr-Latn-RS" w:eastAsia="sr-Latn-RS"/>
        </w:rPr>
        <w:t xml:space="preserve">ili Kombinuj, ali i prepaid </w:t>
      </w:r>
      <w:r w:rsidRPr="007B162A">
        <w:rPr>
          <w:rStyle w:val="s1"/>
          <w:rFonts w:eastAsiaTheme="minorHAnsi"/>
          <w:bCs/>
          <w:lang w:val="sr-Latn-RS" w:eastAsia="sr-Latn-RS"/>
        </w:rPr>
        <w:t xml:space="preserve">račun </w:t>
      </w:r>
      <w:r w:rsidR="00E3111D">
        <w:rPr>
          <w:rStyle w:val="s1"/>
          <w:rFonts w:eastAsiaTheme="minorHAnsi"/>
          <w:bCs/>
          <w:lang w:val="sr-Latn-RS" w:eastAsia="sr-Latn-RS"/>
        </w:rPr>
        <w:t xml:space="preserve">za </w:t>
      </w:r>
      <w:r w:rsidR="00E3111D">
        <w:rPr>
          <w:rStyle w:val="s1"/>
          <w:rFonts w:eastAsiaTheme="minorHAnsi"/>
          <w:bCs/>
          <w:lang w:val="sr-Latn-RS" w:eastAsia="sr-Latn-RS"/>
        </w:rPr>
        <w:t>fiksni</w:t>
      </w:r>
      <w:r w:rsidR="00E3111D" w:rsidRPr="007B162A">
        <w:rPr>
          <w:rStyle w:val="s1"/>
          <w:rFonts w:eastAsiaTheme="minorHAnsi"/>
          <w:bCs/>
          <w:lang w:val="sr-Latn-RS" w:eastAsia="sr-Latn-RS"/>
        </w:rPr>
        <w:t xml:space="preserve"> </w:t>
      </w:r>
      <w:r w:rsidR="00E3111D">
        <w:rPr>
          <w:rStyle w:val="s1"/>
          <w:rFonts w:eastAsiaTheme="minorHAnsi"/>
          <w:bCs/>
          <w:lang w:val="sr-Latn-RS" w:eastAsia="sr-Latn-RS"/>
        </w:rPr>
        <w:t xml:space="preserve">telefon </w:t>
      </w:r>
      <w:bookmarkStart w:id="0" w:name="_GoBack"/>
      <w:bookmarkEnd w:id="0"/>
      <w:r w:rsidRPr="007B162A">
        <w:rPr>
          <w:rStyle w:val="s1"/>
          <w:rFonts w:eastAsiaTheme="minorHAnsi"/>
          <w:bCs/>
          <w:lang w:val="sr-Latn-RS" w:eastAsia="sr-Latn-RS"/>
        </w:rPr>
        <w:t xml:space="preserve">putem daljinskog upravljača vašeg IPTV-ja, nisu vam potrebne platne kartice, niti internet. </w:t>
      </w:r>
    </w:p>
    <w:p w14:paraId="6DA7F09E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</w:p>
    <w:p w14:paraId="5EC6C446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Cs/>
          <w:lang w:val="sr-Latn-RS" w:eastAsia="sr-Latn-RS"/>
        </w:rPr>
        <w:t>A, evo i kako je jednostavno:</w:t>
      </w:r>
    </w:p>
    <w:p w14:paraId="0A649A68" w14:textId="55297650" w:rsidR="007B162A" w:rsidRPr="007B162A" w:rsidRDefault="007B162A" w:rsidP="007B162A">
      <w:pPr>
        <w:pStyle w:val="ListParagraph"/>
        <w:numPr>
          <w:ilvl w:val="0"/>
          <w:numId w:val="16"/>
        </w:numPr>
        <w:ind w:right="125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Cs/>
          <w:lang w:val="sr-Latn-RS" w:eastAsia="sr-Latn-RS"/>
        </w:rPr>
        <w:t xml:space="preserve">U IPTV Shop-u izaberite opciju „Dopuni račun“, te unesite m:tel prepaid broj i izaberite željeni iznos dopune. </w:t>
      </w:r>
    </w:p>
    <w:p w14:paraId="50844D9D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</w:p>
    <w:p w14:paraId="7EA264F6" w14:textId="77777777" w:rsidR="007B162A" w:rsidRPr="007B162A" w:rsidRDefault="007B162A" w:rsidP="007B162A">
      <w:pPr>
        <w:ind w:right="125"/>
        <w:jc w:val="both"/>
        <w:rPr>
          <w:rStyle w:val="s1"/>
          <w:rFonts w:eastAsiaTheme="minorHAnsi"/>
          <w:bCs/>
          <w:lang w:val="sr-Latn-RS" w:eastAsia="sr-Latn-RS"/>
        </w:rPr>
      </w:pPr>
      <w:r w:rsidRPr="007B162A">
        <w:rPr>
          <w:rStyle w:val="s1"/>
          <w:rFonts w:eastAsiaTheme="minorHAnsi"/>
          <w:bCs/>
          <w:lang w:val="sr-Latn-RS" w:eastAsia="sr-Latn-RS"/>
        </w:rPr>
        <w:t>Za ovakvu vrstu dopune, potrebno je da unesete PIN kod za kupovinu, a dopuna će biti naplaćena uz mjesečni m:tel IPTV račun.</w:t>
      </w:r>
    </w:p>
    <w:p w14:paraId="370824E8" w14:textId="77777777" w:rsidR="007B162A" w:rsidRPr="007B162A" w:rsidRDefault="007B162A" w:rsidP="007B162A">
      <w:pPr>
        <w:ind w:right="125"/>
        <w:rPr>
          <w:rStyle w:val="s1"/>
          <w:rFonts w:eastAsiaTheme="minorHAnsi"/>
          <w:bCs/>
          <w:lang w:val="sr-Latn-RS" w:eastAsia="sr-Latn-RS"/>
        </w:rPr>
      </w:pPr>
    </w:p>
    <w:p w14:paraId="788D3DF6" w14:textId="4E7CB5B7" w:rsidR="000E7269" w:rsidRPr="007B162A" w:rsidRDefault="007B162A" w:rsidP="007B162A">
      <w:pPr>
        <w:ind w:right="125"/>
      </w:pPr>
      <w:r w:rsidRPr="007B162A">
        <w:rPr>
          <w:rStyle w:val="s1"/>
          <w:rFonts w:eastAsiaTheme="minorHAnsi"/>
          <w:bCs/>
          <w:lang w:val="sr-Latn-RS" w:eastAsia="sr-Latn-RS"/>
        </w:rPr>
        <w:t>Za više informacija pozovite 066 10 10 10.</w:t>
      </w:r>
    </w:p>
    <w:sectPr w:rsidR="000E7269" w:rsidRPr="007B162A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B80A9" w14:textId="77777777" w:rsidR="00C303BE" w:rsidRDefault="00C303BE">
      <w:r>
        <w:separator/>
      </w:r>
    </w:p>
  </w:endnote>
  <w:endnote w:type="continuationSeparator" w:id="0">
    <w:p w14:paraId="1EF8123A" w14:textId="77777777" w:rsidR="00C303BE" w:rsidRDefault="00C3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B48A" w14:textId="77777777" w:rsidR="00C303BE" w:rsidRDefault="00C303BE">
      <w:r>
        <w:separator/>
      </w:r>
    </w:p>
  </w:footnote>
  <w:footnote w:type="continuationSeparator" w:id="0">
    <w:p w14:paraId="3AC6AA92" w14:textId="77777777" w:rsidR="00C303BE" w:rsidRDefault="00C3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5D9B8D93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3111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3111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5627A"/>
    <w:multiLevelType w:val="hybridMultilevel"/>
    <w:tmpl w:val="6DDC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A17D0"/>
    <w:multiLevelType w:val="hybridMultilevel"/>
    <w:tmpl w:val="884C40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28E9"/>
    <w:multiLevelType w:val="hybridMultilevel"/>
    <w:tmpl w:val="401CF596"/>
    <w:lvl w:ilvl="0" w:tplc="DECCB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217A4"/>
    <w:multiLevelType w:val="hybridMultilevel"/>
    <w:tmpl w:val="63C4B54E"/>
    <w:lvl w:ilvl="0" w:tplc="CF78E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032CF"/>
    <w:multiLevelType w:val="hybridMultilevel"/>
    <w:tmpl w:val="1C044E88"/>
    <w:lvl w:ilvl="0" w:tplc="CF78E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43785"/>
    <w:multiLevelType w:val="hybridMultilevel"/>
    <w:tmpl w:val="612A1FDA"/>
    <w:lvl w:ilvl="0" w:tplc="CF78E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3F2E"/>
    <w:rsid w:val="00186149"/>
    <w:rsid w:val="001B33E7"/>
    <w:rsid w:val="001D174D"/>
    <w:rsid w:val="001F1A72"/>
    <w:rsid w:val="00210877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11535"/>
    <w:rsid w:val="00327BF8"/>
    <w:rsid w:val="00331277"/>
    <w:rsid w:val="00341383"/>
    <w:rsid w:val="0034229F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513A3"/>
    <w:rsid w:val="00664132"/>
    <w:rsid w:val="00676BE0"/>
    <w:rsid w:val="00682460"/>
    <w:rsid w:val="0068638A"/>
    <w:rsid w:val="00691C83"/>
    <w:rsid w:val="007002BA"/>
    <w:rsid w:val="0070238B"/>
    <w:rsid w:val="00732AFF"/>
    <w:rsid w:val="00740BA7"/>
    <w:rsid w:val="00780277"/>
    <w:rsid w:val="007936E7"/>
    <w:rsid w:val="007B01D5"/>
    <w:rsid w:val="007B162A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2D0"/>
    <w:rsid w:val="00B25D0B"/>
    <w:rsid w:val="00B65BEB"/>
    <w:rsid w:val="00B80513"/>
    <w:rsid w:val="00B87BB1"/>
    <w:rsid w:val="00BB07F1"/>
    <w:rsid w:val="00BD699A"/>
    <w:rsid w:val="00C15828"/>
    <w:rsid w:val="00C2038F"/>
    <w:rsid w:val="00C303BE"/>
    <w:rsid w:val="00C54541"/>
    <w:rsid w:val="00C711EF"/>
    <w:rsid w:val="00C82D56"/>
    <w:rsid w:val="00C95A81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3111D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535"/>
    <w:rPr>
      <w:color w:val="0000FF"/>
      <w:u w:val="single"/>
    </w:rPr>
  </w:style>
  <w:style w:type="paragraph" w:customStyle="1" w:styleId="p1">
    <w:name w:val="p1"/>
    <w:basedOn w:val="Normal"/>
    <w:rsid w:val="00311535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2">
    <w:name w:val="p2"/>
    <w:basedOn w:val="Normal"/>
    <w:rsid w:val="00311535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3">
    <w:name w:val="p3"/>
    <w:basedOn w:val="Normal"/>
    <w:rsid w:val="00311535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1">
    <w:name w:val="s1"/>
    <w:basedOn w:val="DefaultParagraphFont"/>
    <w:rsid w:val="00311535"/>
  </w:style>
  <w:style w:type="character" w:customStyle="1" w:styleId="s2">
    <w:name w:val="s2"/>
    <w:basedOn w:val="DefaultParagraphFont"/>
    <w:rsid w:val="00311535"/>
  </w:style>
  <w:style w:type="paragraph" w:styleId="ListParagraph">
    <w:name w:val="List Paragraph"/>
    <w:basedOn w:val="Normal"/>
    <w:uiPriority w:val="34"/>
    <w:qFormat/>
    <w:rsid w:val="007B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3</cp:revision>
  <cp:lastPrinted>2009-01-21T12:49:00Z</cp:lastPrinted>
  <dcterms:created xsi:type="dcterms:W3CDTF">2020-07-08T07:53:00Z</dcterms:created>
  <dcterms:modified xsi:type="dcterms:W3CDTF">2020-07-09T08:52:00Z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